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Owned Businesses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One Arrow Meats    </w:t>
      </w:r>
      <w:r>
        <w:t xml:space="preserve">   Sḵwálwen Botanicals    </w:t>
      </w:r>
      <w:r>
        <w:t xml:space="preserve">   Spirit Bear Coffee    </w:t>
      </w:r>
      <w:r>
        <w:t xml:space="preserve">   Indigenous Box    </w:t>
      </w:r>
      <w:r>
        <w:t xml:space="preserve">   Beam Paints    </w:t>
      </w:r>
      <w:r>
        <w:t xml:space="preserve">   Songhees Wellness    </w:t>
      </w:r>
      <w:r>
        <w:t xml:space="preserve">   Spirit Works    </w:t>
      </w:r>
      <w:r>
        <w:t xml:space="preserve">   River Select    </w:t>
      </w:r>
      <w:r>
        <w:t xml:space="preserve">   Skwachàys Lodge    </w:t>
      </w:r>
      <w:r>
        <w:t xml:space="preserve">   Salmon n’ Bannock    </w:t>
      </w:r>
      <w:r>
        <w:t xml:space="preserve">   Iron Dog Books    </w:t>
      </w:r>
      <w:r>
        <w:t xml:space="preserve">   Satya Skincare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Owned Businesses </dc:title>
  <dcterms:created xsi:type="dcterms:W3CDTF">2021-10-11T09:39:39Z</dcterms:created>
  <dcterms:modified xsi:type="dcterms:W3CDTF">2021-10-11T09:39:39Z</dcterms:modified>
</cp:coreProperties>
</file>