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Infection Control Ch 5 Ms Strong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Disinfection    </w:t>
      </w:r>
      <w:r>
        <w:t xml:space="preserve">   Biofilms    </w:t>
      </w:r>
      <w:r>
        <w:t xml:space="preserve">   Diagnosis    </w:t>
      </w:r>
      <w:r>
        <w:t xml:space="preserve">   Diplococci    </w:t>
      </w:r>
      <w:r>
        <w:t xml:space="preserve">   Efficacy    </w:t>
      </w:r>
      <w:r>
        <w:t xml:space="preserve">   Fungicidal    </w:t>
      </w:r>
      <w:r>
        <w:t xml:space="preserve">   Asymptomatic    </w:t>
      </w:r>
      <w:r>
        <w:t xml:space="preserve">   Antiseptics    </w:t>
      </w:r>
      <w:r>
        <w:t xml:space="preserve">   Contamination    </w:t>
      </w:r>
      <w:r>
        <w:t xml:space="preserve">   Decontamination    </w:t>
      </w:r>
      <w:r>
        <w:t xml:space="preserve">   Virus    </w:t>
      </w:r>
      <w:r>
        <w:t xml:space="preserve">   Virucidal    </w:t>
      </w:r>
      <w:r>
        <w:t xml:space="preserve">   Tuberculosis    </w:t>
      </w:r>
      <w:r>
        <w:t xml:space="preserve">   Toxins    </w:t>
      </w:r>
      <w:r>
        <w:t xml:space="preserve">   Streptococci    </w:t>
      </w:r>
      <w:r>
        <w:t xml:space="preserve">   Sterilization    </w:t>
      </w:r>
      <w:r>
        <w:t xml:space="preserve">   Staphylococci    </w:t>
      </w:r>
      <w:r>
        <w:t xml:space="preserve">   Spirilla    </w:t>
      </w:r>
      <w:r>
        <w:t xml:space="preserve">   Scabies    </w:t>
      </w:r>
      <w:r>
        <w:t xml:space="preserve">   Sanitizing    </w:t>
      </w:r>
      <w:r>
        <w:t xml:space="preserve">   Pus    </w:t>
      </w:r>
      <w:r>
        <w:t xml:space="preserve">   Pathogenic    </w:t>
      </w:r>
      <w:r>
        <w:t xml:space="preserve">   Parasites    </w:t>
      </w:r>
      <w:r>
        <w:t xml:space="preserve">   Non pathogenic    </w:t>
      </w:r>
      <w:r>
        <w:t xml:space="preserve">   Mildew    </w:t>
      </w:r>
      <w:r>
        <w:t xml:space="preserve">   Microorganism    </w:t>
      </w:r>
      <w:r>
        <w:t xml:space="preserve">   Local infection    </w:t>
      </w:r>
      <w:r>
        <w:t xml:space="preserve">   Inflammation    </w:t>
      </w:r>
      <w:r>
        <w:t xml:space="preserve">   Infectious    </w:t>
      </w:r>
      <w:r>
        <w:t xml:space="preserve">   Infection    </w:t>
      </w:r>
      <w:r>
        <w:t xml:space="preserve">   Immunity    </w:t>
      </w:r>
      <w:r>
        <w:t xml:space="preserve">   Hepatitis    </w:t>
      </w:r>
      <w:r>
        <w:t xml:space="preserve">   Fungi    </w:t>
      </w:r>
      <w:r>
        <w:t xml:space="preserve">   Flagella    </w:t>
      </w:r>
      <w:r>
        <w:t xml:space="preserve">   Disease    </w:t>
      </w:r>
      <w:r>
        <w:t xml:space="preserve">   Cocci    </w:t>
      </w:r>
      <w:r>
        <w:t xml:space="preserve">   Clean    </w:t>
      </w:r>
      <w:r>
        <w:t xml:space="preserve">   Bacteria    </w:t>
      </w:r>
      <w:r>
        <w:t xml:space="preserve">   Bacilli    </w:t>
      </w:r>
      <w:r>
        <w:t xml:space="preserve">   Allergy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Ch 5 Ms Strong</dc:title>
  <dcterms:created xsi:type="dcterms:W3CDTF">2021-10-11T09:40:55Z</dcterms:created>
  <dcterms:modified xsi:type="dcterms:W3CDTF">2021-10-11T09:40:55Z</dcterms:modified>
</cp:coreProperties>
</file>