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Italian Clothes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gli orecchini    </w:t>
      </w:r>
      <w:r>
        <w:t xml:space="preserve">   gli stivali    </w:t>
      </w:r>
      <w:r>
        <w:t xml:space="preserve">   i calzini    </w:t>
      </w:r>
      <w:r>
        <w:t xml:space="preserve">   i guanti    </w:t>
      </w:r>
      <w:r>
        <w:t xml:space="preserve">   i pantaloncini    </w:t>
      </w:r>
      <w:r>
        <w:t xml:space="preserve">   i sandali    </w:t>
      </w:r>
      <w:r>
        <w:t xml:space="preserve">   il costume da bagno    </w:t>
      </w:r>
      <w:r>
        <w:t xml:space="preserve">   il golf    </w:t>
      </w:r>
      <w:r>
        <w:t xml:space="preserve">   il maglione    </w:t>
      </w:r>
      <w:r>
        <w:t xml:space="preserve">   il vestito    </w:t>
      </w:r>
      <w:r>
        <w:t xml:space="preserve">   la borsetta    </w:t>
      </w:r>
      <w:r>
        <w:t xml:space="preserve">   la camicetta    </w:t>
      </w:r>
      <w:r>
        <w:t xml:space="preserve">   la camicia    </w:t>
      </w:r>
      <w:r>
        <w:t xml:space="preserve">   la cintura    </w:t>
      </w:r>
      <w:r>
        <w:t xml:space="preserve">   la collana    </w:t>
      </w:r>
      <w:r>
        <w:t xml:space="preserve">   la cravatta    </w:t>
      </w:r>
      <w:r>
        <w:t xml:space="preserve">   la felpa    </w:t>
      </w:r>
      <w:r>
        <w:t xml:space="preserve">   la giacca    </w:t>
      </w:r>
      <w:r>
        <w:t xml:space="preserve">   la gonna    </w:t>
      </w:r>
      <w:r>
        <w:t xml:space="preserve">   le scarpe col tacco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Clothes Word Search</dc:title>
  <dcterms:created xsi:type="dcterms:W3CDTF">2021-10-11T09:55:08Z</dcterms:created>
  <dcterms:modified xsi:type="dcterms:W3CDTF">2021-10-11T09:55:08Z</dcterms:modified>
</cp:coreProperties>
</file>