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Jehovah's earthly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Governing Body    </w:t>
      </w:r>
      <w:r>
        <w:t xml:space="preserve">   Love    </w:t>
      </w:r>
      <w:r>
        <w:t xml:space="preserve">   Servants    </w:t>
      </w:r>
      <w:r>
        <w:t xml:space="preserve">   Elders    </w:t>
      </w:r>
      <w:r>
        <w:t xml:space="preserve">   Sisters    </w:t>
      </w:r>
      <w:r>
        <w:t xml:space="preserve">   Brothers    </w:t>
      </w:r>
      <w:r>
        <w:t xml:space="preserve">   Witnessing    </w:t>
      </w:r>
      <w:r>
        <w:t xml:space="preserve">   Meetings    </w:t>
      </w:r>
      <w:r>
        <w:t xml:space="preserve">   Broadcast    </w:t>
      </w:r>
      <w:r>
        <w:t xml:space="preserve">   Kingdom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Jehovah's earthly organization</dc:title>
  <dcterms:created xsi:type="dcterms:W3CDTF">2021-10-11T10:06:02Z</dcterms:created>
  <dcterms:modified xsi:type="dcterms:W3CDTF">2021-10-11T10:06:02Z</dcterms:modified>
</cp:coreProperties>
</file>