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FIVE - WORLDVIEW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North americans are strongly oriented towards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feelings and attitude about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past, present and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fundamental values that provide the basis for social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chance of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pioneer researcher ino the nature of world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having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arts, beliefs, and habits considered a characteristic of a particular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gods now remote from eartly activities and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mythological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everything that is beyond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learning to live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effort to obtain something wanted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or state of being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express in words</w:t>
            </w:r>
          </w:p>
        </w:tc>
      </w:tr>
    </w:tbl>
    <w:p>
      <w:pPr>
        <w:pStyle w:val="WordBankMedium"/>
      </w:pPr>
      <w:r>
        <w:t xml:space="preserve">   socialization    </w:t>
      </w:r>
      <w:r>
        <w:t xml:space="preserve">   Redfield    </w:t>
      </w:r>
      <w:r>
        <w:t xml:space="preserve">   verbalize    </w:t>
      </w:r>
      <w:r>
        <w:t xml:space="preserve">   risk    </w:t>
      </w:r>
      <w:r>
        <w:t xml:space="preserve">   time    </w:t>
      </w:r>
      <w:r>
        <w:t xml:space="preserve">   future    </w:t>
      </w:r>
      <w:r>
        <w:t xml:space="preserve">   core values    </w:t>
      </w:r>
      <w:r>
        <w:t xml:space="preserve">   interralated    </w:t>
      </w:r>
      <w:r>
        <w:t xml:space="preserve">   distinct    </w:t>
      </w:r>
      <w:r>
        <w:t xml:space="preserve">   supernatural    </w:t>
      </w:r>
      <w:r>
        <w:t xml:space="preserve">   world view    </w:t>
      </w:r>
      <w:r>
        <w:t xml:space="preserve">   otiose dieties    </w:t>
      </w:r>
      <w:r>
        <w:t xml:space="preserve">   inanimate    </w:t>
      </w:r>
      <w:r>
        <w:t xml:space="preserve">   competition    </w:t>
      </w:r>
      <w:r>
        <w:t xml:space="preserve">   cooperation    </w:t>
      </w:r>
      <w:r>
        <w:t xml:space="preserve">   culture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FIVE - WORLDVIEW</dc:title>
  <dcterms:created xsi:type="dcterms:W3CDTF">2021-10-11T11:05:07Z</dcterms:created>
  <dcterms:modified xsi:type="dcterms:W3CDTF">2021-10-11T11:05:07Z</dcterms:modified>
</cp:coreProperties>
</file>