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HLA    </w:t>
      </w:r>
      <w:r>
        <w:t xml:space="preserve">   PATHOLOGY    </w:t>
      </w:r>
      <w:r>
        <w:t xml:space="preserve">   PROCESSING    </w:t>
      </w:r>
      <w:r>
        <w:t xml:space="preserve">   HEMATOLOGY    </w:t>
      </w:r>
      <w:r>
        <w:t xml:space="preserve">   ANALYZERS    </w:t>
      </w:r>
      <w:r>
        <w:t xml:space="preserve">   VACUTAINER    </w:t>
      </w:r>
      <w:r>
        <w:t xml:space="preserve">   COAGULATION    </w:t>
      </w:r>
      <w:r>
        <w:t xml:space="preserve">   URINALYSIS    </w:t>
      </w:r>
      <w:r>
        <w:t xml:space="preserve">   POLICIES    </w:t>
      </w:r>
      <w:r>
        <w:t xml:space="preserve">   NEEDLES    </w:t>
      </w:r>
      <w:r>
        <w:t xml:space="preserve">   LABORATORY    </w:t>
      </w:r>
      <w:r>
        <w:t xml:space="preserve">   MICROBIOLOGY    </w:t>
      </w:r>
      <w:r>
        <w:t xml:space="preserve">   COMPLIANCE    </w:t>
      </w:r>
      <w:r>
        <w:t xml:space="preserve">   SAFETY    </w:t>
      </w:r>
      <w:r>
        <w:t xml:space="preserve">   QUALITY    </w:t>
      </w:r>
      <w:r>
        <w:t xml:space="preserve">   PATIENTS    </w:t>
      </w:r>
      <w:r>
        <w:t xml:space="preserve">   BLOOD BANK    </w:t>
      </w:r>
      <w:r>
        <w:t xml:space="preserve">   PHLEBOTOMY    </w:t>
      </w:r>
      <w:r>
        <w:t xml:space="preserve">   CHEMISTRY    </w:t>
      </w:r>
      <w:r>
        <w:t xml:space="preserve">   QUEST DIAGNOSTICS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2018</dc:title>
  <dcterms:created xsi:type="dcterms:W3CDTF">2021-10-11T10:40:59Z</dcterms:created>
  <dcterms:modified xsi:type="dcterms:W3CDTF">2021-10-11T10:40:59Z</dcterms:modified>
</cp:coreProperties>
</file>