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Week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ACCURACY    </w:t>
      </w:r>
      <w:r>
        <w:t xml:space="preserve">   ANALYZER    </w:t>
      </w:r>
      <w:r>
        <w:t xml:space="preserve">   ARCHITECT    </w:t>
      </w:r>
      <w:r>
        <w:t xml:space="preserve">   BIOHAZARD    </w:t>
      </w:r>
      <w:r>
        <w:t xml:space="preserve">   BLOOD BANK    </w:t>
      </w:r>
      <w:r>
        <w:t xml:space="preserve">   BUTTERFLY    </w:t>
      </w:r>
      <w:r>
        <w:t xml:space="preserve">   CENTRIFUGE    </w:t>
      </w:r>
      <w:r>
        <w:t xml:space="preserve">   CHEMISTRY    </w:t>
      </w:r>
      <w:r>
        <w:t xml:space="preserve">   COAGULATION    </w:t>
      </w:r>
      <w:r>
        <w:t xml:space="preserve">   CORONAVIRUS    </w:t>
      </w:r>
      <w:r>
        <w:t xml:space="preserve">   GLOVES    </w:t>
      </w:r>
      <w:r>
        <w:t xml:space="preserve">   HEMATOLOGY    </w:t>
      </w:r>
      <w:r>
        <w:t xml:space="preserve">   IMMUNOLOGY    </w:t>
      </w:r>
      <w:r>
        <w:t xml:space="preserve">   INFLUENZA    </w:t>
      </w:r>
      <w:r>
        <w:t xml:space="preserve">   LAB COAT    </w:t>
      </w:r>
      <w:r>
        <w:t xml:space="preserve">   LABORATORY    </w:t>
      </w:r>
      <w:r>
        <w:t xml:space="preserve">   MICROBIOLOGY    </w:t>
      </w:r>
      <w:r>
        <w:t xml:space="preserve">   PHLEBOTOMY    </w:t>
      </w:r>
      <w:r>
        <w:t xml:space="preserve">   PIPETTE    </w:t>
      </w:r>
      <w:r>
        <w:t xml:space="preserve">   QUALITY    </w:t>
      </w:r>
      <w:r>
        <w:t xml:space="preserve">   REAGENT    </w:t>
      </w:r>
      <w:r>
        <w:t xml:space="preserve">   RESULTS    </w:t>
      </w:r>
      <w:r>
        <w:t xml:space="preserve">   SAFETY    </w:t>
      </w:r>
      <w:r>
        <w:t xml:space="preserve">   SCANNER    </w:t>
      </w:r>
      <w:r>
        <w:t xml:space="preserve">   SPECIMENS    </w:t>
      </w:r>
      <w:r>
        <w:t xml:space="preserve">   STAGO    </w:t>
      </w:r>
      <w:r>
        <w:t xml:space="preserve">   SYSMEX    </w:t>
      </w:r>
      <w:r>
        <w:t xml:space="preserve">   TECHNOLOGIST    </w:t>
      </w:r>
      <w:r>
        <w:t xml:space="preserve">   TEST TUBE    </w:t>
      </w:r>
      <w:r>
        <w:t xml:space="preserve">   TROPONIN    </w:t>
      </w:r>
      <w:r>
        <w:t xml:space="preserve">   URINALYSIS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2021</dc:title>
  <dcterms:created xsi:type="dcterms:W3CDTF">2021-10-11T10:42:29Z</dcterms:created>
  <dcterms:modified xsi:type="dcterms:W3CDTF">2021-10-11T10:42:29Z</dcterms:modified>
</cp:coreProperties>
</file>