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Lab Week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freedom    </w:t>
      </w:r>
      <w:r>
        <w:t xml:space="preserve">   morphology    </w:t>
      </w:r>
      <w:r>
        <w:t xml:space="preserve">   edta    </w:t>
      </w:r>
      <w:r>
        <w:t xml:space="preserve">   heparin    </w:t>
      </w:r>
      <w:r>
        <w:t xml:space="preserve">   serum    </w:t>
      </w:r>
      <w:r>
        <w:t xml:space="preserve">   citrate    </w:t>
      </w:r>
      <w:r>
        <w:t xml:space="preserve">   lab coat    </w:t>
      </w:r>
      <w:r>
        <w:t xml:space="preserve">   needle    </w:t>
      </w:r>
      <w:r>
        <w:t xml:space="preserve">   veteran    </w:t>
      </w:r>
      <w:r>
        <w:t xml:space="preserve">   serology    </w:t>
      </w:r>
      <w:r>
        <w:t xml:space="preserve">   meghan rules    </w:t>
      </w:r>
      <w:r>
        <w:t xml:space="preserve">   blood culture    </w:t>
      </w:r>
      <w:r>
        <w:t xml:space="preserve">   chemistry    </w:t>
      </w:r>
      <w:r>
        <w:t xml:space="preserve">   coagulation    </w:t>
      </w:r>
      <w:r>
        <w:t xml:space="preserve">   contamination    </w:t>
      </w:r>
      <w:r>
        <w:t xml:space="preserve">   crossmatch    </w:t>
      </w:r>
      <w:r>
        <w:t xml:space="preserve">   drug screen    </w:t>
      </w:r>
      <w:r>
        <w:t xml:space="preserve">   hematology    </w:t>
      </w:r>
      <w:r>
        <w:t xml:space="preserve">   hemolyzed    </w:t>
      </w:r>
      <w:r>
        <w:t xml:space="preserve">   microbiology    </w:t>
      </w:r>
      <w:r>
        <w:t xml:space="preserve">   phlebotomist    </w:t>
      </w:r>
      <w:r>
        <w:t xml:space="preserve">   tourniquet    </w:t>
      </w:r>
      <w:r>
        <w:t xml:space="preserve">   urinalysis    </w:t>
      </w:r>
      <w:r>
        <w:t xml:space="preserve">   vacutainer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Week</dc:title>
  <dcterms:created xsi:type="dcterms:W3CDTF">2021-10-11T10:41:15Z</dcterms:created>
  <dcterms:modified xsi:type="dcterms:W3CDTF">2021-10-11T10:41:15Z</dcterms:modified>
</cp:coreProperties>
</file>