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1: Disease Detectives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Red blood cells    </w:t>
      </w:r>
      <w:r>
        <w:t xml:space="preserve">   White blood cells    </w:t>
      </w:r>
      <w:r>
        <w:t xml:space="preserve">   Virus    </w:t>
      </w:r>
      <w:r>
        <w:t xml:space="preserve">   Aseptic Techniques    </w:t>
      </w:r>
      <w:r>
        <w:t xml:space="preserve">   Microbiologists.     </w:t>
      </w:r>
      <w:r>
        <w:t xml:space="preserve">   Hypothesis    </w:t>
      </w:r>
      <w:r>
        <w:t xml:space="preserve">   Host    </w:t>
      </w:r>
      <w:r>
        <w:t xml:space="preserve">   Control Group    </w:t>
      </w:r>
      <w:r>
        <w:t xml:space="preserve">   Pathogen    </w:t>
      </w:r>
      <w:r>
        <w:t xml:space="preserve">   Antibody    </w:t>
      </w:r>
      <w:r>
        <w:t xml:space="preserve">   Antigen    </w:t>
      </w:r>
      <w:r>
        <w:t xml:space="preserve">   Microorganism    </w:t>
      </w:r>
      <w:r>
        <w:t xml:space="preserve">   Dependent Variable    </w:t>
      </w:r>
      <w:r>
        <w:t xml:space="preserve">   Bacteria    </w:t>
      </w:r>
      <w:r>
        <w:t xml:space="preserve">   Fungi    </w:t>
      </w:r>
      <w:r>
        <w:t xml:space="preserve">   Homeostasis    </w:t>
      </w:r>
      <w:r>
        <w:t xml:space="preserve">   Bpm    </w:t>
      </w:r>
      <w:r>
        <w:t xml:space="preserve">   Hypertension    </w:t>
      </w:r>
      <w:r>
        <w:t xml:space="preserve">   Independent variable    </w:t>
      </w:r>
      <w:r>
        <w:t xml:space="preserve">   Blood Pressure    </w:t>
      </w:r>
      <w:r>
        <w:t xml:space="preserve">   Temperature    </w:t>
      </w:r>
      <w:r>
        <w:t xml:space="preserve">   Diastolic    </w:t>
      </w:r>
      <w:r>
        <w:t xml:space="preserve">   Systolic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1: Disease Detectives</dc:title>
  <dcterms:created xsi:type="dcterms:W3CDTF">2021-10-11T11:01:07Z</dcterms:created>
  <dcterms:modified xsi:type="dcterms:W3CDTF">2021-10-11T11:01:07Z</dcterms:modified>
</cp:coreProperties>
</file>