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takes carbon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and plant like organisms make their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tophic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biome covers 3/4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Flowing water, found every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down 200m less sunglight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puts carbon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trophic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Converts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 that limits growth of population in an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fixes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Photosynthesis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water cycle get it’s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Photosynthesis is important because it takes what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cold, no light, eat things that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succession is gradual growth of organisms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found near land</w:t>
            </w:r>
          </w:p>
        </w:tc>
      </w:tr>
    </w:tbl>
    <w:p>
      <w:pPr>
        <w:pStyle w:val="WordBankLarge"/>
      </w:pPr>
      <w:r>
        <w:t xml:space="preserve">   element    </w:t>
      </w:r>
      <w:r>
        <w:t xml:space="preserve">   Around you    </w:t>
      </w:r>
      <w:r>
        <w:t xml:space="preserve">   Producer    </w:t>
      </w:r>
      <w:r>
        <w:t xml:space="preserve">   Photosynthesis     </w:t>
      </w:r>
      <w:r>
        <w:t xml:space="preserve">   Chloroplast    </w:t>
      </w:r>
      <w:r>
        <w:t xml:space="preserve">   Molecules    </w:t>
      </w:r>
      <w:r>
        <w:t xml:space="preserve">   Decomposition     </w:t>
      </w:r>
      <w:r>
        <w:t xml:space="preserve">   Biome    </w:t>
      </w:r>
      <w:r>
        <w:t xml:space="preserve">   Absorbed by ocean    </w:t>
      </w:r>
      <w:r>
        <w:t xml:space="preserve">   The sun    </w:t>
      </w:r>
      <w:r>
        <w:t xml:space="preserve">   Glucose    </w:t>
      </w:r>
      <w:r>
        <w:t xml:space="preserve">   Primary consumer    </w:t>
      </w:r>
      <w:r>
        <w:t xml:space="preserve">   Secondary consumers    </w:t>
      </w:r>
      <w:r>
        <w:t xml:space="preserve">   Primary     </w:t>
      </w:r>
      <w:r>
        <w:t xml:space="preserve">   Limiting factor     </w:t>
      </w:r>
      <w:r>
        <w:t xml:space="preserve">   Coral reef    </w:t>
      </w:r>
      <w:r>
        <w:t xml:space="preserve">   Deep    </w:t>
      </w:r>
      <w:r>
        <w:t xml:space="preserve">   Open    </w:t>
      </w:r>
      <w:r>
        <w:t xml:space="preserve">   Ocean    </w:t>
      </w:r>
      <w:r>
        <w:t xml:space="preserve">   Streams and 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2021-10-11T11:10:11Z</dcterms:created>
  <dcterms:modified xsi:type="dcterms:W3CDTF">2021-10-11T11:10:11Z</dcterms:modified>
</cp:coreProperties>
</file>