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Lymphatic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Martha has a butterfly rash on her face. This is a classic sign of which lymphatic disorder?</w:t>
            </w:r>
          </w:p>
          <w:p>
            <w:pPr>
              <w:keepLines/>
              <w:pStyle w:val="CluesTiny"/>
            </w:pPr>
            <w:r>
              <w:rPr>
                <w:b w:val="true"/>
                <w:bCs w:val="true"/>
              </w:rPr>
              <w:t xml:space="preserve">6. </w:t>
            </w:r>
            <w:r>
              <w:t xml:space="preserve">The largest lymphatic structure is the:</w:t>
            </w:r>
          </w:p>
          <w:p>
            <w:pPr>
              <w:keepLines/>
              <w:pStyle w:val="CluesTiny"/>
            </w:pPr>
            <w:r>
              <w:rPr>
                <w:b w:val="true"/>
                <w:bCs w:val="true"/>
              </w:rPr>
              <w:t xml:space="preserve">7. </w:t>
            </w:r>
            <w:r>
              <w:t xml:space="preserve">A lymphatic structure located in the upper left quadrant of the abdomen is called the:</w:t>
            </w:r>
          </w:p>
          <w:p>
            <w:pPr>
              <w:keepLines/>
              <w:pStyle w:val="CluesTiny"/>
            </w:pPr>
            <w:r>
              <w:rPr>
                <w:b w:val="true"/>
                <w:bCs w:val="true"/>
              </w:rPr>
              <w:t xml:space="preserve">9. </w:t>
            </w:r>
            <w:r>
              <w:t xml:space="preserve">Sarah noticed difficulty moving difficulty breathing and stiffening of her skin. She was diagnosed with which lymphatic disorder?</w:t>
            </w:r>
          </w:p>
          <w:p>
            <w:pPr>
              <w:keepLines/>
              <w:pStyle w:val="CluesTiny"/>
            </w:pPr>
            <w:r>
              <w:rPr>
                <w:b w:val="true"/>
                <w:bCs w:val="true"/>
              </w:rPr>
              <w:t xml:space="preserve">10. </w:t>
            </w:r>
            <w:r>
              <w:t xml:space="preserve">James is a high school student. He went to the doctor complaining of fatigue. The physician determined that James had enlarged lymph nodes in his neck and increased leukocytes. The physician diagnosed James with a viral condition called:</w:t>
            </w:r>
          </w:p>
          <w:p>
            <w:pPr>
              <w:keepLines/>
              <w:pStyle w:val="CluesTiny"/>
            </w:pPr>
            <w:r>
              <w:rPr>
                <w:b w:val="true"/>
                <w:bCs w:val="true"/>
              </w:rPr>
              <w:t xml:space="preserve">11. </w:t>
            </w:r>
            <w:r>
              <w:t xml:space="preserve">Peter is going to the nurse practitioner to receive his immunization for measles mumps and rubella. What type of immunity to these diseases will he receive?</w:t>
            </w:r>
          </w:p>
          <w:p>
            <w:pPr>
              <w:keepLines/>
              <w:pStyle w:val="CluesTiny"/>
            </w:pPr>
            <w:r>
              <w:rPr>
                <w:b w:val="true"/>
                <w:bCs w:val="true"/>
              </w:rPr>
              <w:t xml:space="preserve">12. </w:t>
            </w:r>
            <w:r>
              <w:t xml:space="preserve">Kathleen recently recovered from a viral illness. She will NOT have this illness again because she has:</w:t>
            </w:r>
          </w:p>
          <w:p>
            <w:pPr>
              <w:keepLines/>
              <w:pStyle w:val="CluesTiny"/>
            </w:pPr>
            <w:r>
              <w:rPr>
                <w:b w:val="true"/>
                <w:bCs w:val="true"/>
              </w:rPr>
              <w:t xml:space="preserve">13. </w:t>
            </w:r>
            <w:r>
              <w:t xml:space="preserve">North Carolina has strict immunization requirements for students to attend public schools. What benefits do vaccinations provide?</w:t>
            </w:r>
          </w:p>
        </w:tc>
        <w:tc>
          <w:p>
            <w:pPr>
              <w:pStyle w:val="CluesTiny"/>
            </w:pPr>
            <w:r>
              <w:rPr>
                <w:b w:val="true"/>
                <w:bCs w:val="true"/>
              </w:rPr>
              <w:t xml:space="preserve">Down</w:t>
            </w:r>
          </w:p>
          <w:p>
            <w:pPr>
              <w:keepLines/>
              <w:pStyle w:val="CluesTiny"/>
            </w:pPr>
            <w:r>
              <w:rPr>
                <w:b w:val="true"/>
                <w:bCs w:val="true"/>
              </w:rPr>
              <w:t xml:space="preserve">1. </w:t>
            </w:r>
            <w:r>
              <w:t xml:space="preserve">After Lisa fell to the floor with breathing problems and severe facial swelling the emergency medical team treated her with:</w:t>
            </w:r>
          </w:p>
          <w:p>
            <w:pPr>
              <w:keepLines/>
              <w:pStyle w:val="CluesTiny"/>
            </w:pPr>
            <w:r>
              <w:rPr>
                <w:b w:val="true"/>
                <w:bCs w:val="true"/>
              </w:rPr>
              <w:t xml:space="preserve">2. </w:t>
            </w:r>
            <w:r>
              <w:t xml:space="preserve">The lymphatic structures that closely parallel veins are called:</w:t>
            </w:r>
          </w:p>
          <w:p>
            <w:pPr>
              <w:keepLines/>
              <w:pStyle w:val="CluesTiny"/>
            </w:pPr>
            <w:r>
              <w:rPr>
                <w:b w:val="true"/>
                <w:bCs w:val="true"/>
              </w:rPr>
              <w:t xml:space="preserve">3. </w:t>
            </w:r>
            <w:r>
              <w:t xml:space="preserve">Mary went to the doctor after she noticed a rash every time she ate peanut butter. She was diagnosed with:</w:t>
            </w:r>
          </w:p>
          <w:p>
            <w:pPr>
              <w:keepLines/>
              <w:pStyle w:val="CluesTiny"/>
            </w:pPr>
            <w:r>
              <w:rPr>
                <w:b w:val="true"/>
                <w:bCs w:val="true"/>
              </w:rPr>
              <w:t xml:space="preserve">4. </w:t>
            </w:r>
            <w:r>
              <w:t xml:space="preserve">The tiny oval-shaped lymph structures located throughout the body are known as:</w:t>
            </w:r>
          </w:p>
          <w:p>
            <w:pPr>
              <w:keepLines/>
              <w:pStyle w:val="CluesTiny"/>
            </w:pPr>
            <w:r>
              <w:rPr>
                <w:b w:val="true"/>
                <w:bCs w:val="true"/>
              </w:rPr>
              <w:t xml:space="preserve">8. </w:t>
            </w:r>
            <w:r>
              <w:t xml:space="preserve">The lymphatic vessel that collects lymph from the left chest abdomen and lower limbs is called the: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Lymphatic System</dc:title>
  <dcterms:created xsi:type="dcterms:W3CDTF">2021-10-12T20:15:14Z</dcterms:created>
  <dcterms:modified xsi:type="dcterms:W3CDTF">2021-10-12T20:15:14Z</dcterms:modified>
</cp:coreProperties>
</file>