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continental shelf    </w:t>
      </w:r>
      <w:r>
        <w:t xml:space="preserve">   trapezoid    </w:t>
      </w:r>
      <w:r>
        <w:t xml:space="preserve">   wavelength    </w:t>
      </w:r>
      <w:r>
        <w:t xml:space="preserve">   constant variable    </w:t>
      </w:r>
      <w:r>
        <w:t xml:space="preserve">   prism    </w:t>
      </w:r>
      <w:r>
        <w:t xml:space="preserve">   range    </w:t>
      </w:r>
      <w:r>
        <w:t xml:space="preserve">   volume    </w:t>
      </w:r>
      <w:r>
        <w:t xml:space="preserve">   outer core    </w:t>
      </w:r>
      <w:r>
        <w:t xml:space="preserve">   element    </w:t>
      </w:r>
      <w:r>
        <w:t xml:space="preserve">   mode    </w:t>
      </w:r>
      <w:r>
        <w:t xml:space="preserve">   mass    </w:t>
      </w:r>
      <w:r>
        <w:t xml:space="preserve">   inner core    </w:t>
      </w:r>
      <w:r>
        <w:t xml:space="preserve">   perpendicular    </w:t>
      </w:r>
      <w:r>
        <w:t xml:space="preserve">   plate tectronics    </w:t>
      </w:r>
      <w:r>
        <w:t xml:space="preserve">   transparent    </w:t>
      </w:r>
      <w:r>
        <w:t xml:space="preserve">   parallel    </w:t>
      </w:r>
      <w:r>
        <w:t xml:space="preserve">   dependent variable    </w:t>
      </w:r>
      <w:r>
        <w:t xml:space="preserve">   median    </w:t>
      </w:r>
      <w:r>
        <w:t xml:space="preserve">   independent variable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2021-10-11T11:53:32Z</dcterms:created>
  <dcterms:modified xsi:type="dcterms:W3CDTF">2021-10-11T11:53:32Z</dcterms:modified>
</cp:coreProperties>
</file>