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 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circle    </w:t>
      </w:r>
      <w:r>
        <w:t xml:space="preserve">   triangle    </w:t>
      </w:r>
      <w:r>
        <w:t xml:space="preserve">   scale    </w:t>
      </w:r>
      <w:r>
        <w:t xml:space="preserve">   probability    </w:t>
      </w:r>
      <w:r>
        <w:t xml:space="preserve">   modeling    </w:t>
      </w:r>
      <w:r>
        <w:t xml:space="preserve">   data    </w:t>
      </w:r>
      <w:r>
        <w:t xml:space="preserve">   distribute    </w:t>
      </w:r>
      <w:r>
        <w:t xml:space="preserve">   multiples    </w:t>
      </w:r>
      <w:r>
        <w:t xml:space="preserve">   factors    </w:t>
      </w:r>
      <w:r>
        <w:t xml:space="preserve">   expression    </w:t>
      </w:r>
      <w:r>
        <w:t xml:space="preserve">   inequality    </w:t>
      </w:r>
      <w:r>
        <w:t xml:space="preserve">   equation    </w:t>
      </w:r>
      <w:r>
        <w:t xml:space="preserve">   percent    </w:t>
      </w:r>
      <w:r>
        <w:t xml:space="preserve">   proportional    </w:t>
      </w:r>
      <w:r>
        <w:t xml:space="preserve">   equivalent    </w:t>
      </w:r>
      <w:r>
        <w:t xml:space="preserve">   decimal    </w:t>
      </w:r>
      <w:r>
        <w:t xml:space="preserve">   fraction    </w:t>
      </w:r>
      <w:r>
        <w:t xml:space="preserve">   rate    </w:t>
      </w:r>
      <w:r>
        <w:t xml:space="preserve">   ratio    </w:t>
      </w:r>
      <w:r>
        <w:t xml:space="preserve">   rational    </w:t>
      </w:r>
      <w:r>
        <w:t xml:space="preserve">   integers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Word Puzzle</dc:title>
  <dcterms:created xsi:type="dcterms:W3CDTF">2021-10-11T11:57:29Z</dcterms:created>
  <dcterms:modified xsi:type="dcterms:W3CDTF">2021-10-11T11:57:29Z</dcterms:modified>
</cp:coreProperties>
</file>