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Megan#19  DAY TWO 3-19-15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periscope    </w:t>
      </w:r>
      <w:r>
        <w:t xml:space="preserve">   mythology    </w:t>
      </w:r>
      <w:r>
        <w:t xml:space="preserve">   thermal    </w:t>
      </w:r>
      <w:r>
        <w:t xml:space="preserve">   zoology    </w:t>
      </w:r>
      <w:r>
        <w:t xml:space="preserve">   thermos    </w:t>
      </w:r>
      <w:r>
        <w:t xml:space="preserve">   ecology    </w:t>
      </w:r>
      <w:r>
        <w:t xml:space="preserve">   thermostat    </w:t>
      </w:r>
      <w:r>
        <w:t xml:space="preserve">   geothermal     </w:t>
      </w:r>
      <w:r>
        <w:t xml:space="preserve">   perimeter     </w:t>
      </w:r>
      <w:r>
        <w:t xml:space="preserve">   geography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Megan#19  DAY TWO 3-19-15</dc:title>
  <dcterms:created xsi:type="dcterms:W3CDTF">2021-10-11T12:09:43Z</dcterms:created>
  <dcterms:modified xsi:type="dcterms:W3CDTF">2021-10-11T12:09:43Z</dcterms:modified>
</cp:coreProperties>
</file>