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immediate    </w:t>
      </w:r>
      <w:r>
        <w:t xml:space="preserve">   delayed    </w:t>
      </w:r>
      <w:r>
        <w:t xml:space="preserve">   close    </w:t>
      </w:r>
      <w:r>
        <w:t xml:space="preserve">   distant    </w:t>
      </w:r>
      <w:r>
        <w:t xml:space="preserve">   ephemeral    </w:t>
      </w:r>
      <w:r>
        <w:t xml:space="preserve">   permanent    </w:t>
      </w:r>
      <w:r>
        <w:t xml:space="preserve">   interactional    </w:t>
      </w:r>
      <w:r>
        <w:t xml:space="preserve">   transactional    </w:t>
      </w:r>
      <w:r>
        <w:t xml:space="preserve">   non-standard    </w:t>
      </w:r>
      <w:r>
        <w:t xml:space="preserve">   standard    </w:t>
      </w:r>
      <w:r>
        <w:t xml:space="preserve">   informal    </w:t>
      </w:r>
      <w:r>
        <w:t xml:space="preserve">   formal    </w:t>
      </w:r>
      <w:r>
        <w:t xml:space="preserve">   unplanned    </w:t>
      </w:r>
      <w:r>
        <w:t xml:space="preserve">   spoken    </w:t>
      </w:r>
      <w:r>
        <w:t xml:space="preserve">   planned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 Characteristics</dc:title>
  <dcterms:created xsi:type="dcterms:W3CDTF">2021-10-11T12:29:49Z</dcterms:created>
  <dcterms:modified xsi:type="dcterms:W3CDTF">2021-10-11T12:29:49Z</dcterms:modified>
</cp:coreProperties>
</file>