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NAS PRIDE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inclusion of different people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School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Admire abilities, qualities, traditions, feelings, rights, and achievements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School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Keep trying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Prepare, understand, think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try to understand and deal with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School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art or technique of producing images on a surface, usually 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having strong ethical and moral principles, is an essential trait that employers highly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should I call you?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self-respect; self-esteem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Able, clear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Roses are red violets are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picture or diagram made with a pencil, pen, or crayon</w:t>
            </w:r>
          </w:p>
        </w:tc>
      </w:tr>
    </w:tbl>
    <w:p>
      <w:pPr>
        <w:pStyle w:val="WordBankMedium"/>
      </w:pPr>
      <w:r>
        <w:t xml:space="preserve">   The New America School     </w:t>
      </w:r>
      <w:r>
        <w:t xml:space="preserve">   Aurora     </w:t>
      </w:r>
      <w:r>
        <w:t xml:space="preserve">   Colorado     </w:t>
      </w:r>
      <w:r>
        <w:t xml:space="preserve">   Drawing     </w:t>
      </w:r>
      <w:r>
        <w:t xml:space="preserve">   Perseverance     </w:t>
      </w:r>
      <w:r>
        <w:t xml:space="preserve">   Drawing     </w:t>
      </w:r>
      <w:r>
        <w:t xml:space="preserve">   Respect     </w:t>
      </w:r>
      <w:r>
        <w:t xml:space="preserve">   Pride    </w:t>
      </w:r>
      <w:r>
        <w:t xml:space="preserve">   Integrity     </w:t>
      </w:r>
      <w:r>
        <w:t xml:space="preserve">   Diversity     </w:t>
      </w:r>
      <w:r>
        <w:t xml:space="preserve">   Engage    </w:t>
      </w:r>
      <w:r>
        <w:t xml:space="preserve">   Easy    </w:t>
      </w:r>
      <w:r>
        <w:t xml:space="preserve">   Learn    </w:t>
      </w:r>
      <w:r>
        <w:t xml:space="preserve">   Blue    </w:t>
      </w:r>
      <w:r>
        <w:t xml:space="preserve">   Names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 PRIDE</dc:title>
  <dcterms:created xsi:type="dcterms:W3CDTF">2021-10-11T13:08:17Z</dcterms:created>
  <dcterms:modified xsi:type="dcterms:W3CDTF">2021-10-11T13:08:17Z</dcterms:modified>
</cp:coreProperties>
</file>