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 131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psychosis    </w:t>
      </w:r>
      <w:r>
        <w:t xml:space="preserve">   dopamine    </w:t>
      </w:r>
      <w:r>
        <w:t xml:space="preserve">   serotonin    </w:t>
      </w:r>
      <w:r>
        <w:t xml:space="preserve">   depression    </w:t>
      </w:r>
      <w:r>
        <w:t xml:space="preserve">   benzodiazepine    </w:t>
      </w:r>
      <w:r>
        <w:t xml:space="preserve">   insomnia    </w:t>
      </w:r>
      <w:r>
        <w:t xml:space="preserve">   hyponotic    </w:t>
      </w:r>
      <w:r>
        <w:t xml:space="preserve">   sedative    </w:t>
      </w:r>
      <w:r>
        <w:t xml:space="preserve">   tolerance    </w:t>
      </w:r>
      <w:r>
        <w:t xml:space="preserve">   ataxia    </w:t>
      </w:r>
      <w:r>
        <w:t xml:space="preserve">   anxiety    </w:t>
      </w:r>
      <w:r>
        <w:t xml:space="preserve">   Alzheimers    </w:t>
      </w:r>
      <w:r>
        <w:t xml:space="preserve">   acetylcholine    </w:t>
      </w:r>
      <w:r>
        <w:t xml:space="preserve">   amphetamine    </w:t>
      </w:r>
      <w:r>
        <w:t xml:space="preserve">   Caffeine    </w:t>
      </w:r>
      <w:r>
        <w:t xml:space="preserve">   euphoric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131 </dc:title>
  <dcterms:created xsi:type="dcterms:W3CDTF">2021-10-11T13:30:44Z</dcterms:created>
  <dcterms:modified xsi:type="dcterms:W3CDTF">2021-10-11T13:30:44Z</dcterms:modified>
</cp:coreProperties>
</file>