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Namesake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Gumby and 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Armed with a red cape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George &amp; Kate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In the style of The Chrysler Building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Cookware, flute, labyrinth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Invented by Marconi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Pastry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Oysters, buttons, morels e.g.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virgin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"In this world of sin and sorrow there is always something to be thankful for; as for me, I rejoice that I am not a Republican."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Diebenkorn contemporary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What the Little Mermaid had stolen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Melmac native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Gold &amp; Blue's "Green"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36. </w:t>
            </w:r>
            <w:r>
              <w:t xml:space="preserve">Pre-film animation device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39. </w:t>
            </w:r>
            <w:r>
              <w:t xml:space="preserve">A circular opening in the center of a dome, such as the one in the roof of the Pantheon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40. </w:t>
            </w:r>
            <w:r>
              <w:t xml:space="preserve">Spanish bombshell regularly on Hollywood Squares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41. </w:t>
            </w:r>
            <w:r>
              <w:t xml:space="preserve">Rearrange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42. </w:t>
            </w:r>
            <w:r>
              <w:t xml:space="preserve">Monarchal emblem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43. </w:t>
            </w:r>
            <w:r>
              <w:t xml:space="preserve">Lesley Lawson, a.k.a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44. </w:t>
            </w:r>
            <w:r>
              <w:t xml:space="preserve">Patti Smith &amp; Bruce Springsteen collaboration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Born "Markus Yakovlevich Rothkowitz"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"Bed-in For Peace" couple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Kwik-E-Mart proprietor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Billy &amp; American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Cthulu creator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Movie based on Peter Benchley's 1974 novel of the same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Native to Peru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"What's Bin Did and What's Bin Hid" a.k.a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Marx and Korine crossover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Style of gemstone and bread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Traditional wedding ring stone of the 1920's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Deepest sleep stage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Most famous for his urinal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_________ of Grievances (Holiday tradition)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Famous architect of the Sagrada Família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Popular Millenial comedy format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Second chance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The fifth astrological sign of the zodiac, your adopted dog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33. </w:t>
            </w:r>
            <w:r>
              <w:t xml:space="preserve">Dorothy, Rose, Blanche, Sophia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34. </w:t>
            </w:r>
            <w:r>
              <w:t xml:space="preserve">Body synonym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35. </w:t>
            </w:r>
            <w:r>
              <w:t xml:space="preserve">Tool for cutting irregular curves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37. </w:t>
            </w:r>
            <w:r>
              <w:t xml:space="preserve">"Forgotten man"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38. </w:t>
            </w:r>
            <w:r>
              <w:t xml:space="preserve">Carnivores fare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Namesake</dc:title>
  <dcterms:created xsi:type="dcterms:W3CDTF">2021-10-11T13:06:33Z</dcterms:created>
  <dcterms:modified xsi:type="dcterms:W3CDTF">2021-10-11T13:06:33Z</dcterms:modified>
</cp:coreProperties>
</file>