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PWCS04- HEALTH AND SAFETY (INFECTION CONTROL)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airborne    </w:t>
      </w:r>
      <w:r>
        <w:t xml:space="preserve">   blood    </w:t>
      </w:r>
      <w:r>
        <w:t xml:space="preserve">   contagious    </w:t>
      </w:r>
      <w:r>
        <w:t xml:space="preserve">   control    </w:t>
      </w:r>
      <w:r>
        <w:t xml:space="preserve">   equipment    </w:t>
      </w:r>
      <w:r>
        <w:t xml:space="preserve">   fluid    </w:t>
      </w:r>
      <w:r>
        <w:t xml:space="preserve">   food    </w:t>
      </w:r>
      <w:r>
        <w:t xml:space="preserve">   handwashing    </w:t>
      </w:r>
      <w:r>
        <w:t xml:space="preserve">   harmful    </w:t>
      </w:r>
      <w:r>
        <w:t xml:space="preserve">   hygiene    </w:t>
      </w:r>
      <w:r>
        <w:t xml:space="preserve">   Infection    </w:t>
      </w:r>
      <w:r>
        <w:t xml:space="preserve">   method    </w:t>
      </w:r>
      <w:r>
        <w:t xml:space="preserve">   personal    </w:t>
      </w:r>
      <w:r>
        <w:t xml:space="preserve">   protective    </w:t>
      </w:r>
      <w:r>
        <w:t xml:space="preserve">   saliva    </w:t>
      </w:r>
      <w:r>
        <w:t xml:space="preserve">   semen    </w:t>
      </w:r>
      <w:r>
        <w:t xml:space="preserve">   skin    </w:t>
      </w:r>
      <w:r>
        <w:t xml:space="preserve">   spread    </w:t>
      </w:r>
      <w:r>
        <w:t xml:space="preserve">   surface    </w:t>
      </w:r>
      <w:r>
        <w:t xml:space="preserve">   transmitted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PWCS04- HEALTH AND SAFETY (INFECTION CONTROL)</dc:title>
  <dcterms:created xsi:type="dcterms:W3CDTF">2022-01-27T03:44:30Z</dcterms:created>
  <dcterms:modified xsi:type="dcterms:W3CDTF">2022-01-27T03:44:30Z</dcterms:modified>
</cp:coreProperties>
</file>