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symbolism    </w:t>
      </w:r>
      <w:r>
        <w:t xml:space="preserve">   stanza    </w:t>
      </w:r>
      <w:r>
        <w:t xml:space="preserve">   speaker    </w:t>
      </w:r>
      <w:r>
        <w:t xml:space="preserve">   simile    </w:t>
      </w:r>
      <w:r>
        <w:t xml:space="preserve">   sensory details    </w:t>
      </w:r>
      <w:r>
        <w:t xml:space="preserve">   rhyme scheme    </w:t>
      </w:r>
      <w:r>
        <w:t xml:space="preserve">   rhyme    </w:t>
      </w:r>
      <w:r>
        <w:t xml:space="preserve">   repetition    </w:t>
      </w:r>
      <w:r>
        <w:t xml:space="preserve">   poetry    </w:t>
      </w:r>
      <w:r>
        <w:t xml:space="preserve">   personification    </w:t>
      </w:r>
      <w:r>
        <w:t xml:space="preserve">   onamatopoeia    </w:t>
      </w:r>
      <w:r>
        <w:t xml:space="preserve">   ode    </w:t>
      </w:r>
      <w:r>
        <w:t xml:space="preserve">   narrative poem    </w:t>
      </w:r>
      <w:r>
        <w:t xml:space="preserve">   metaphor    </w:t>
      </w:r>
      <w:r>
        <w:t xml:space="preserve">   lyric poem    </w:t>
      </w:r>
      <w:r>
        <w:t xml:space="preserve">   imagery    </w:t>
      </w:r>
      <w:r>
        <w:t xml:space="preserve">   iambic pentameter    </w:t>
      </w:r>
      <w:r>
        <w:t xml:space="preserve">   hyperbole    </w:t>
      </w:r>
      <w:r>
        <w:t xml:space="preserve">   free verse    </w:t>
      </w:r>
      <w:r>
        <w:t xml:space="preserve">   figurative language    </w:t>
      </w:r>
      <w:r>
        <w:t xml:space="preserve">   assonance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 </dc:title>
  <dcterms:created xsi:type="dcterms:W3CDTF">2021-10-11T14:35:29Z</dcterms:created>
  <dcterms:modified xsi:type="dcterms:W3CDTF">2021-10-11T14:35:29Z</dcterms:modified>
</cp:coreProperties>
</file>