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Political Parties ch.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precinct    </w:t>
      </w:r>
      <w:r>
        <w:t xml:space="preserve">   ward    </w:t>
      </w:r>
      <w:r>
        <w:t xml:space="preserve">   democrat    </w:t>
      </w:r>
      <w:r>
        <w:t xml:space="preserve">   republican    </w:t>
      </w:r>
      <w:r>
        <w:t xml:space="preserve">   reform    </w:t>
      </w:r>
      <w:r>
        <w:t xml:space="preserve">   splinterparties    </w:t>
      </w:r>
      <w:r>
        <w:t xml:space="preserve">   judicialreview    </w:t>
      </w:r>
      <w:r>
        <w:t xml:space="preserve">   federalism    </w:t>
      </w:r>
      <w:r>
        <w:t xml:space="preserve">   popularsovereignty    </w:t>
      </w:r>
      <w:r>
        <w:t xml:space="preserve">   twopartysystem    </w:t>
      </w:r>
      <w:r>
        <w:t xml:space="preserve">   sectionalism    </w:t>
      </w:r>
      <w:r>
        <w:t xml:space="preserve">   plurality    </w:t>
      </w:r>
      <w:r>
        <w:t xml:space="preserve">   partisanship    </w:t>
      </w:r>
      <w:r>
        <w:t xml:space="preserve">   onepartysystem    </w:t>
      </w:r>
      <w:r>
        <w:t xml:space="preserve">   multiparty    </w:t>
      </w:r>
      <w:r>
        <w:t xml:space="preserve">   minorparty    </w:t>
      </w:r>
      <w:r>
        <w:t xml:space="preserve">   incumbant    </w:t>
      </w:r>
      <w:r>
        <w:t xml:space="preserve">   faction    </w:t>
      </w:r>
      <w:r>
        <w:t xml:space="preserve">   electorate    </w:t>
      </w:r>
      <w:r>
        <w:t xml:space="preserve">   consensus    </w:t>
      </w:r>
      <w:r>
        <w:t xml:space="preserve">   coalition    </w:t>
      </w:r>
      <w:r>
        <w:t xml:space="preserve">   bipartisan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ch. 5</dc:title>
  <dcterms:created xsi:type="dcterms:W3CDTF">2021-10-11T14:37:04Z</dcterms:created>
  <dcterms:modified xsi:type="dcterms:W3CDTF">2021-10-11T14:37:04Z</dcterms:modified>
</cp:coreProperties>
</file>