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Potencial Pregnancy Complications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What’s Ms. Matthews favorite holiday that is coming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birth of an infant who died in the womb but survived at least the first 20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holiday is celebrated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baby is born before 37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pregnancy loss before the 20th week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placenta is lying unusually low in the uterus, next to or covering the cervix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pregnancy hormones block insulin from doing its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weight of the fetus is under 5.5 lbs. at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complication characterized by the mother’s sudden weight gain and high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mother has Rh-negative blood and baby has Rh-positive blood.</w:t>
            </w:r>
          </w:p>
        </w:tc>
      </w:tr>
    </w:tbl>
    <w:p>
      <w:pPr>
        <w:pStyle w:val="WordBankLarge"/>
      </w:pPr>
      <w:r>
        <w:t xml:space="preserve">   Stillbirth    </w:t>
      </w:r>
      <w:r>
        <w:t xml:space="preserve">   Miscarriage    </w:t>
      </w:r>
      <w:r>
        <w:t xml:space="preserve">   Gestational Diabetes    </w:t>
      </w:r>
      <w:r>
        <w:t xml:space="preserve">   Premature    </w:t>
      </w:r>
      <w:r>
        <w:t xml:space="preserve">   Rh factor    </w:t>
      </w:r>
      <w:r>
        <w:t xml:space="preserve">   Toxemia    </w:t>
      </w:r>
      <w:r>
        <w:t xml:space="preserve">   Placenta previa    </w:t>
      </w:r>
      <w:r>
        <w:t xml:space="preserve">   Halloween    </w:t>
      </w:r>
      <w:r>
        <w:t xml:space="preserve">   Low birth weight    </w:t>
      </w:r>
      <w:r>
        <w:t xml:space="preserve">   Thanksgiving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Potencial Pregnancy Complications</dc:title>
  <dcterms:created xsi:type="dcterms:W3CDTF">2021-10-11T14:42:07Z</dcterms:created>
  <dcterms:modified xsi:type="dcterms:W3CDTF">2021-10-11T14:42:07Z</dcterms:modified>
</cp:coreProperties>
</file>