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Ralph’s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The Shop    </w:t>
      </w:r>
      <w:r>
        <w:t xml:space="preserve">   Empty    </w:t>
      </w:r>
      <w:r>
        <w:t xml:space="preserve">   Anne    </w:t>
      </w:r>
      <w:r>
        <w:t xml:space="preserve">   Nerves    </w:t>
      </w:r>
      <w:r>
        <w:t xml:space="preserve">   Dog    </w:t>
      </w:r>
      <w:r>
        <w:t xml:space="preserve">   Radiation River    </w:t>
      </w:r>
      <w:r>
        <w:t xml:space="preserve">   War    </w:t>
      </w:r>
      <w:r>
        <w:t xml:space="preserve">   Valley    </w:t>
      </w:r>
      <w:r>
        <w:t xml:space="preserve">   Cave    </w:t>
      </w:r>
      <w:r>
        <w:t xml:space="preserve">   Radiation Poisoning    </w:t>
      </w:r>
      <w:r>
        <w:t xml:space="preserve">   Zachariah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Ralph’s Crossword </dc:title>
  <dcterms:created xsi:type="dcterms:W3CDTF">2021-10-13T03:42:59Z</dcterms:created>
  <dcterms:modified xsi:type="dcterms:W3CDTF">2021-10-13T03:42:59Z</dcterms:modified>
</cp:coreProperties>
</file>