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ReStore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RESTORE    </w:t>
      </w:r>
      <w:r>
        <w:t xml:space="preserve">   RECYCLE    </w:t>
      </w:r>
      <w:r>
        <w:t xml:space="preserve">   REDUCE    </w:t>
      </w:r>
      <w:r>
        <w:t xml:space="preserve">   CONSTRUCTION    </w:t>
      </w:r>
      <w:r>
        <w:t xml:space="preserve">   AFFORDABLE HOUSING    </w:t>
      </w:r>
      <w:r>
        <w:t xml:space="preserve">   SHOP    </w:t>
      </w:r>
      <w:r>
        <w:t xml:space="preserve">   DONATE    </w:t>
      </w:r>
      <w:r>
        <w:t xml:space="preserve">   TREASURE HUNTER    </w:t>
      </w:r>
      <w:r>
        <w:t xml:space="preserve">   HABITAT FOR HUMANITY    </w:t>
      </w:r>
      <w:r>
        <w:t xml:space="preserve">   REUSE    </w:t>
      </w:r>
      <w:r>
        <w:t xml:space="preserve">   ENGAGE    </w:t>
      </w:r>
      <w:r>
        <w:t xml:space="preserve">   VOLUNTEER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ReStore</dc:title>
  <dcterms:created xsi:type="dcterms:W3CDTF">2021-10-11T15:30:23Z</dcterms:created>
  <dcterms:modified xsi:type="dcterms:W3CDTF">2021-10-11T15:30:23Z</dcterms:modified>
</cp:coreProperties>
</file>