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SMC Compliance Week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Anti-kickback    </w:t>
      </w:r>
      <w:r>
        <w:t xml:space="preserve">   OCR    </w:t>
      </w:r>
      <w:r>
        <w:t xml:space="preserve">   CPT    </w:t>
      </w:r>
      <w:r>
        <w:t xml:space="preserve">   CMS    </w:t>
      </w:r>
      <w:r>
        <w:t xml:space="preserve">   HHS    </w:t>
      </w:r>
      <w:r>
        <w:t xml:space="preserve">   HIPAA    </w:t>
      </w:r>
      <w:r>
        <w:t xml:space="preserve">   OMIG    </w:t>
      </w:r>
      <w:r>
        <w:t xml:space="preserve">   OIG    </w:t>
      </w:r>
      <w:r>
        <w:t xml:space="preserve">   Code of Conduct    </w:t>
      </w:r>
      <w:r>
        <w:t xml:space="preserve">   Corrective Action    </w:t>
      </w:r>
      <w:r>
        <w:t xml:space="preserve">   Policy    </w:t>
      </w:r>
      <w:r>
        <w:t xml:space="preserve">   HITECH    </w:t>
      </w:r>
      <w:r>
        <w:t xml:space="preserve">   Violation    </w:t>
      </w:r>
      <w:r>
        <w:t xml:space="preserve">   Retaliation    </w:t>
      </w:r>
      <w:r>
        <w:t xml:space="preserve">   Anonymous    </w:t>
      </w:r>
      <w:r>
        <w:t xml:space="preserve">   Audit    </w:t>
      </w:r>
      <w:r>
        <w:t xml:space="preserve">   Risk    </w:t>
      </w:r>
      <w:r>
        <w:t xml:space="preserve">   Stark    </w:t>
      </w:r>
      <w:r>
        <w:t xml:space="preserve">   Hotline    </w:t>
      </w:r>
      <w:r>
        <w:t xml:space="preserve">   Abuse    </w:t>
      </w:r>
      <w:r>
        <w:t xml:space="preserve">   Waste    </w:t>
      </w:r>
      <w:r>
        <w:t xml:space="preserve">   Fraud    </w:t>
      </w:r>
      <w:r>
        <w:t xml:space="preserve">   Comply    </w:t>
      </w:r>
      <w:r>
        <w:t xml:space="preserve">   Safeguard    </w:t>
      </w:r>
      <w:r>
        <w:t xml:space="preserve">   Compliance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 Compliance Week 2016</dc:title>
  <dcterms:created xsi:type="dcterms:W3CDTF">2021-10-11T16:51:28Z</dcterms:created>
  <dcterms:modified xsi:type="dcterms:W3CDTF">2021-10-11T16:51:28Z</dcterms:modified>
</cp:coreProperties>
</file>