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SOCIAL    </w:t>
      </w:r>
      <w:r>
        <w:t xml:space="preserve">   ARTS AND CRAFTS    </w:t>
      </w:r>
      <w:r>
        <w:t xml:space="preserve">   SOCIAL VALUES    </w:t>
      </w:r>
      <w:r>
        <w:t xml:space="preserve">   MATHS    </w:t>
      </w:r>
      <w:r>
        <w:t xml:space="preserve">   SCIENCE    </w:t>
      </w:r>
      <w:r>
        <w:t xml:space="preserve">   PHYSICAL EDUCATION    </w:t>
      </w:r>
      <w:r>
        <w:t xml:space="preserve">   ENGLISH    </w:t>
      </w:r>
      <w:r>
        <w:t xml:space="preserve">   LANGUAGE    </w:t>
      </w:r>
      <w:r>
        <w:t xml:space="preserve">   MUSIC    </w:t>
      </w:r>
      <w:r>
        <w:t xml:space="preserve">   RELIGION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terms:created xsi:type="dcterms:W3CDTF">2021-10-11T18:11:28Z</dcterms:created>
  <dcterms:modified xsi:type="dcterms:W3CDTF">2021-10-11T18:11:28Z</dcterms:modified>
</cp:coreProperties>
</file>