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density    </w:t>
      </w:r>
      <w:r>
        <w:t xml:space="preserve">   conceptual models    </w:t>
      </w:r>
      <w:r>
        <w:t xml:space="preserve">   laws    </w:t>
      </w:r>
      <w:r>
        <w:t xml:space="preserve">   length    </w:t>
      </w:r>
      <w:r>
        <w:t xml:space="preserve">   mass    </w:t>
      </w:r>
      <w:r>
        <w:t xml:space="preserve">   mathematical models    </w:t>
      </w:r>
      <w:r>
        <w:t xml:space="preserve">   physical models    </w:t>
      </w:r>
      <w:r>
        <w:t xml:space="preserve">   temperature     </w:t>
      </w:r>
      <w:r>
        <w:t xml:space="preserve">   theories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Wordsearch</dc:title>
  <dcterms:created xsi:type="dcterms:W3CDTF">2021-10-11T16:17:54Z</dcterms:created>
  <dcterms:modified xsi:type="dcterms:W3CDTF">2021-10-11T16:17:54Z</dcterms:modified>
</cp:coreProperties>
</file>