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Semester Exam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important geographical line crosses through several countries of South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map shows the surface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mountain range does the U.S. and Canada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power is limited in a limited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invisible lines on a map run north to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religion is Diwali?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biggest environmental problem facing Mexico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other culture region in Canada other than English?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Access to what, is the greatest influence on where people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religious tradition is most common in the culture of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waterway connected the Atlantic and Pacific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greatest threat to the Amazon Rain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invisible lines that run west to east on a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Frida Kahlo primarily paint pictures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mountain range creates a natural boundary along Italy's border?</w:t>
            </w:r>
          </w:p>
        </w:tc>
      </w:tr>
    </w:tbl>
    <w:p>
      <w:pPr>
        <w:pStyle w:val="WordBankMedium"/>
      </w:pPr>
      <w:r>
        <w:t xml:space="preserve">   Hindu    </w:t>
      </w:r>
      <w:r>
        <w:t xml:space="preserve">   French    </w:t>
      </w:r>
      <w:r>
        <w:t xml:space="preserve">   Physical    </w:t>
      </w:r>
      <w:r>
        <w:t xml:space="preserve">   water    </w:t>
      </w:r>
      <w:r>
        <w:t xml:space="preserve">   Latitude    </w:t>
      </w:r>
      <w:r>
        <w:t xml:space="preserve">   Longitude    </w:t>
      </w:r>
      <w:r>
        <w:t xml:space="preserve">   Rockies    </w:t>
      </w:r>
      <w:r>
        <w:t xml:space="preserve">   leaders    </w:t>
      </w:r>
      <w:r>
        <w:t xml:space="preserve">   pollution    </w:t>
      </w:r>
      <w:r>
        <w:t xml:space="preserve">   Panama canal    </w:t>
      </w:r>
      <w:r>
        <w:t xml:space="preserve">   Equator    </w:t>
      </w:r>
      <w:r>
        <w:t xml:space="preserve">   deforestation    </w:t>
      </w:r>
      <w:r>
        <w:t xml:space="preserve">   herself    </w:t>
      </w:r>
      <w:r>
        <w:t xml:space="preserve">   Alps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Exam Review Crossword</dc:title>
  <dcterms:created xsi:type="dcterms:W3CDTF">2021-10-11T16:28:38Z</dcterms:created>
  <dcterms:modified xsi:type="dcterms:W3CDTF">2021-10-11T16:28:38Z</dcterms:modified>
</cp:coreProperties>
</file>