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Sexutainment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cellphone    </w:t>
      </w:r>
      <w:r>
        <w:t xml:space="preserve">   early    </w:t>
      </w:r>
      <w:r>
        <w:t xml:space="preserve">   condom    </w:t>
      </w:r>
      <w:r>
        <w:t xml:space="preserve">   judgemental    </w:t>
      </w:r>
      <w:r>
        <w:t xml:space="preserve">   religious    </w:t>
      </w:r>
      <w:r>
        <w:t xml:space="preserve">   emotional    </w:t>
      </w:r>
      <w:r>
        <w:t xml:space="preserve">   third    </w:t>
      </w:r>
      <w:r>
        <w:t xml:space="preserve">   Taboo    </w:t>
      </w:r>
      <w:r>
        <w:t xml:space="preserve">   Paternalism    </w:t>
      </w:r>
      <w:r>
        <w:t xml:space="preserve">   Omission    </w:t>
      </w:r>
      <w:r>
        <w:t xml:space="preserve">   Counselling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Sexutainment </dc:title>
  <dcterms:created xsi:type="dcterms:W3CDTF">2021-10-11T16:34:22Z</dcterms:created>
  <dcterms:modified xsi:type="dcterms:W3CDTF">2021-10-11T16:34:22Z</dcterms:modified>
</cp:coreProperties>
</file>