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Sienna's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fairy    </w:t>
      </w:r>
      <w:r>
        <w:t xml:space="preserve">   capacity    </w:t>
      </w:r>
      <w:r>
        <w:t xml:space="preserve">   shrink    </w:t>
      </w:r>
      <w:r>
        <w:t xml:space="preserve">   clang    </w:t>
      </w:r>
      <w:r>
        <w:t xml:space="preserve">   blank    </w:t>
      </w:r>
      <w:r>
        <w:t xml:space="preserve">   kneel    </w:t>
      </w:r>
      <w:r>
        <w:t xml:space="preserve">   grinning    </w:t>
      </w:r>
      <w:r>
        <w:t xml:space="preserve">   final    </w:t>
      </w:r>
      <w:r>
        <w:t xml:space="preserve">   dancing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Sienna's Spelling Words</dc:title>
  <dcterms:created xsi:type="dcterms:W3CDTF">2021-10-11T16:39:52Z</dcterms:created>
  <dcterms:modified xsi:type="dcterms:W3CDTF">2021-10-11T16:39:52Z</dcterms:modified>
</cp:coreProperties>
</file>