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Countries and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Shakira    </w:t>
      </w:r>
      <w:r>
        <w:t xml:space="preserve">   Los reyes magos     </w:t>
      </w:r>
      <w:r>
        <w:t xml:space="preserve">    Cinco de Mayo    </w:t>
      </w:r>
      <w:r>
        <w:t xml:space="preserve">   •Quince Años celebration    </w:t>
      </w:r>
      <w:r>
        <w:t xml:space="preserve">   Brazil    </w:t>
      </w:r>
      <w:r>
        <w:t xml:space="preserve">   Day of the Dead    </w:t>
      </w:r>
      <w:r>
        <w:t xml:space="preserve">   Día de los Muertos     </w:t>
      </w:r>
      <w:r>
        <w:t xml:space="preserve">   Hispanic    </w:t>
      </w:r>
      <w:r>
        <w:t xml:space="preserve">   La Semana Santa     </w:t>
      </w:r>
      <w:r>
        <w:t xml:space="preserve">   Las Mañanitas    </w:t>
      </w:r>
      <w:r>
        <w:t xml:space="preserve">   Navidad    </w:t>
      </w:r>
      <w:r>
        <w:t xml:space="preserve">   Piñatas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Countries and Culture</dc:title>
  <dcterms:created xsi:type="dcterms:W3CDTF">2021-10-11T17:13:18Z</dcterms:created>
  <dcterms:modified xsi:type="dcterms:W3CDTF">2021-10-11T17:13:18Z</dcterms:modified>
</cp:coreProperties>
</file>