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Action    </w:t>
      </w:r>
      <w:r>
        <w:t xml:space="preserve">   again    </w:t>
      </w:r>
      <w:r>
        <w:t xml:space="preserve">   myth    </w:t>
      </w:r>
      <w:r>
        <w:t xml:space="preserve">   patient    </w:t>
      </w:r>
      <w:r>
        <w:t xml:space="preserve">   poem    </w:t>
      </w:r>
      <w:r>
        <w:t xml:space="preserve">   round    </w:t>
      </w:r>
      <w:r>
        <w:t xml:space="preserve">   seven    </w:t>
      </w:r>
      <w:r>
        <w:t xml:space="preserve">   solar    </w:t>
      </w:r>
      <w:r>
        <w:t xml:space="preserve">   spaghetti    </w:t>
      </w:r>
      <w:r>
        <w:t xml:space="preserve">   sword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Word Search</dc:title>
  <dcterms:created xsi:type="dcterms:W3CDTF">2021-10-11T17:39:35Z</dcterms:created>
  <dcterms:modified xsi:type="dcterms:W3CDTF">2021-10-11T17:39:35Z</dcterms:modified>
</cp:coreProperties>
</file>