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Week of 04.13.2015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Mrs Bruner    </w:t>
      </w:r>
      <w:r>
        <w:t xml:space="preserve">   2nd Grade    </w:t>
      </w:r>
      <w:r>
        <w:t xml:space="preserve">   pride    </w:t>
      </w:r>
      <w:r>
        <w:t xml:space="preserve">   hide    </w:t>
      </w:r>
      <w:r>
        <w:t xml:space="preserve">   price    </w:t>
      </w:r>
      <w:r>
        <w:t xml:space="preserve">   nice    </w:t>
      </w:r>
      <w:r>
        <w:t xml:space="preserve">   shine    </w:t>
      </w:r>
      <w:r>
        <w:t xml:space="preserve">   slide    </w:t>
      </w:r>
      <w:r>
        <w:t xml:space="preserve">   ride    </w:t>
      </w:r>
      <w:r>
        <w:t xml:space="preserve">   rice    </w:t>
      </w:r>
      <w:r>
        <w:t xml:space="preserve">   fine    </w:t>
      </w:r>
      <w:r>
        <w:t xml:space="preserve">   mine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Week of 04.13.2015</dc:title>
  <dcterms:created xsi:type="dcterms:W3CDTF">2021-10-11T17:43:52Z</dcterms:created>
  <dcterms:modified xsi:type="dcterms:W3CDTF">2021-10-11T17:43:52Z</dcterms:modified>
</cp:coreProperties>
</file>