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TOPIC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COMMON RATIO    </w:t>
      </w:r>
      <w:r>
        <w:t xml:space="preserve">   DECAY FACTOR    </w:t>
      </w:r>
      <w:r>
        <w:t xml:space="preserve">   GEOMETRIC    </w:t>
      </w:r>
      <w:r>
        <w:t xml:space="preserve">   ARITHMETIC    </w:t>
      </w:r>
      <w:r>
        <w:t xml:space="preserve">   COMMON DIFFERENCE    </w:t>
      </w:r>
      <w:r>
        <w:t xml:space="preserve">   CONSTANT RATE    </w:t>
      </w:r>
      <w:r>
        <w:t xml:space="preserve">   COMPOUND INTEREST    </w:t>
      </w:r>
      <w:r>
        <w:t xml:space="preserve">   SIMPLE INTEREST    </w:t>
      </w:r>
      <w:r>
        <w:t xml:space="preserve">   EXPONENTIAL GROWTH    </w:t>
      </w:r>
      <w:r>
        <w:t xml:space="preserve">   EPONENTIAL FUNCTION    </w:t>
      </w:r>
      <w:r>
        <w:t xml:space="preserve">   EXPONENT    </w:t>
      </w:r>
      <w:r>
        <w:t xml:space="preserve">   LINEAR FUNCTION    </w:t>
      </w:r>
      <w:r>
        <w:t xml:space="preserve">   RATIONAL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6 VOCABULARY</dc:title>
  <dcterms:created xsi:type="dcterms:W3CDTF">2021-10-11T19:59:06Z</dcterms:created>
  <dcterms:modified xsi:type="dcterms:W3CDTF">2021-10-11T19:59:06Z</dcterms:modified>
</cp:coreProperties>
</file>