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Terezz Lee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choice    </w:t>
      </w:r>
      <w:r>
        <w:t xml:space="preserve">   competition    </w:t>
      </w:r>
      <w:r>
        <w:t xml:space="preserve">   consumer    </w:t>
      </w:r>
      <w:r>
        <w:t xml:space="preserve">   Demand    </w:t>
      </w:r>
      <w:r>
        <w:t xml:space="preserve">   markets    </w:t>
      </w:r>
      <w:r>
        <w:t xml:space="preserve">   Price    </w:t>
      </w:r>
      <w:r>
        <w:t xml:space="preserve">   Production    </w:t>
      </w:r>
      <w:r>
        <w:t xml:space="preserve">   Profit    </w:t>
      </w:r>
      <w:r>
        <w:t xml:space="preserve">   resources    </w:t>
      </w:r>
      <w:r>
        <w:t xml:space="preserve">   Supply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Terezz Lee</dc:title>
  <dcterms:created xsi:type="dcterms:W3CDTF">2021-10-11T18:35:33Z</dcterms:created>
  <dcterms:modified xsi:type="dcterms:W3CDTF">2021-10-11T18:35:33Z</dcterms:modified>
</cp:coreProperties>
</file>