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synthethic    </w:t>
      </w:r>
      <w:r>
        <w:t xml:space="preserve">   symbol    </w:t>
      </w:r>
      <w:r>
        <w:t xml:space="preserve">   atomicmass    </w:t>
      </w:r>
      <w:r>
        <w:t xml:space="preserve">   atomicnumber    </w:t>
      </w:r>
      <w:r>
        <w:t xml:space="preserve">   silver    </w:t>
      </w:r>
      <w:r>
        <w:t xml:space="preserve">   nickel    </w:t>
      </w:r>
      <w:r>
        <w:t xml:space="preserve">   gold    </w:t>
      </w:r>
      <w:r>
        <w:t xml:space="preserve">   cobalt    </w:t>
      </w:r>
      <w:r>
        <w:t xml:space="preserve">   irontriad    </w:t>
      </w:r>
      <w:r>
        <w:t xml:space="preserve">   semiconductor    </w:t>
      </w:r>
      <w:r>
        <w:t xml:space="preserve">   conductor    </w:t>
      </w:r>
      <w:r>
        <w:t xml:space="preserve">   representative    </w:t>
      </w:r>
      <w:r>
        <w:t xml:space="preserve">   element    </w:t>
      </w:r>
      <w:r>
        <w:t xml:space="preserve">   transition    </w:t>
      </w:r>
      <w:r>
        <w:t xml:space="preserve">   group    </w:t>
      </w:r>
      <w:r>
        <w:t xml:space="preserve">   period    </w:t>
      </w:r>
      <w:r>
        <w:t xml:space="preserve">   nonmetal    </w:t>
      </w:r>
      <w:r>
        <w:t xml:space="preserve">   metalloid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2021-10-11T19:24:22Z</dcterms:created>
  <dcterms:modified xsi:type="dcterms:W3CDTF">2021-10-11T19:24:22Z</dcterms:modified>
</cp:coreProperties>
</file>