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Things we learned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What’s at the front of the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What’s to in Spanish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Your going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female is going somewhere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You play basketball at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It was theirs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do you learn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That was ____ paper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quiet place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I’m going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Kids play in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donde almuerzas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His/her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Dora says “come on....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where are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male is going somewhere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What’s mine in Spanish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My</w:t>
            </w:r>
          </w:p>
        </w:tc>
      </w:tr>
    </w:tbl>
    <w:p>
      <w:pPr>
        <w:pStyle w:val="WordBankMedium"/>
      </w:pPr>
      <w:r>
        <w:t xml:space="preserve">   La cafetería     </w:t>
      </w:r>
      <w:r>
        <w:t xml:space="preserve">   Voy     </w:t>
      </w:r>
      <w:r>
        <w:t xml:space="preserve">   La biblioteca     </w:t>
      </w:r>
      <w:r>
        <w:t xml:space="preserve">   El gimnasio    </w:t>
      </w:r>
      <w:r>
        <w:t xml:space="preserve">   La oficina     </w:t>
      </w:r>
      <w:r>
        <w:t xml:space="preserve">   Vas     </w:t>
      </w:r>
      <w:r>
        <w:t xml:space="preserve">   Al    </w:t>
      </w:r>
      <w:r>
        <w:t xml:space="preserve">   Aula     </w:t>
      </w:r>
      <w:r>
        <w:t xml:space="preserve">   Vamos     </w:t>
      </w:r>
      <w:r>
        <w:t xml:space="preserve">   A la    </w:t>
      </w:r>
      <w:r>
        <w:t xml:space="preserve">   El pasillo     </w:t>
      </w:r>
      <w:r>
        <w:t xml:space="preserve">   A    </w:t>
      </w:r>
      <w:r>
        <w:t xml:space="preserve">   Mia    </w:t>
      </w:r>
      <w:r>
        <w:t xml:space="preserve">   Tuyo    </w:t>
      </w:r>
      <w:r>
        <w:t xml:space="preserve">   Su    </w:t>
      </w:r>
      <w:r>
        <w:t xml:space="preserve">   Mi    </w:t>
      </w:r>
      <w:r>
        <w:t xml:space="preserve">   nuestros/as    </w:t>
      </w:r>
      <w:r>
        <w:t xml:space="preserve">   suyo/a    </w:t>
      </w:r>
      <w:r>
        <w:t xml:space="preserve">   Estar    </w:t>
      </w:r>
      <w:r>
        <w:t xml:space="preserve">   ¿Adónde vas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we learned</dc:title>
  <dcterms:created xsi:type="dcterms:W3CDTF">2021-10-11T19:45:41Z</dcterms:created>
  <dcterms:modified xsi:type="dcterms:W3CDTF">2021-10-11T19:45:41Z</dcterms:modified>
</cp:coreProperties>
</file>