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Transfer of Information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First step in providing information to someone else who doesn’t know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Number of Transfer of Client Information Forms to prepare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Point when daily transfer of information might occur on a shift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Information might be transferred internally between____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 observation you should transfer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Important to include in transfer process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Change in client status when transfer of information is important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Type of health status you should transfer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Important information about person handing over information to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check with client if person is present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Important to include in a transfer process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Potential source of information for you about a client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Where you put a copy of a Transfer of Client Information Form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transferred about a client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Information to transfer about a client</w:t>
            </w:r>
          </w:p>
        </w:tc>
      </w:tr>
    </w:tbl>
    <w:p>
      <w:pPr>
        <w:pStyle w:val="WordBankMedium"/>
      </w:pPr>
      <w:r>
        <w:t xml:space="preserve">   Documentation    </w:t>
      </w:r>
      <w:r>
        <w:t xml:space="preserve">   DOCUMENTATION    </w:t>
      </w:r>
      <w:r>
        <w:t xml:space="preserve">   DETAILS    </w:t>
      </w:r>
      <w:r>
        <w:t xml:space="preserve">   CHANGE    </w:t>
      </w:r>
      <w:r>
        <w:t xml:space="preserve">   DISCHARGE    </w:t>
      </w:r>
      <w:r>
        <w:t xml:space="preserve">   HOSPITAL    </w:t>
      </w:r>
      <w:r>
        <w:t xml:space="preserve">   IDENTIFICATION    </w:t>
      </w:r>
      <w:r>
        <w:t xml:space="preserve">   IDENTITY    </w:t>
      </w:r>
      <w:r>
        <w:t xml:space="preserve">   STATUS    </w:t>
      </w:r>
      <w:r>
        <w:t xml:space="preserve">   ALLERGIES    </w:t>
      </w:r>
      <w:r>
        <w:t xml:space="preserve">   MENTAL    </w:t>
      </w:r>
      <w:r>
        <w:t xml:space="preserve">   INTRODUCTION    </w:t>
      </w:r>
      <w:r>
        <w:t xml:space="preserve">   TWO    </w:t>
      </w:r>
      <w:r>
        <w:t xml:space="preserve">   FILE    </w:t>
      </w:r>
      <w:r>
        <w:t xml:space="preserve">   PROGRAMS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Information</dc:title>
  <dcterms:created xsi:type="dcterms:W3CDTF">2021-10-11T20:02:05Z</dcterms:created>
  <dcterms:modified xsi:type="dcterms:W3CDTF">2021-10-11T20:02:05Z</dcterms:modified>
</cp:coreProperties>
</file>