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10 Vocab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South east Asia resolution  enacted August 10th, 1964. Was a joint resolution that the US congress passed.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Landmark civil rights &amp; US labor law in the US that prohibits racial discrimination in voting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Letter where MLK  addressed to his fellow clergymen while in jail in Birmingham, Al (1963), after nonviolent protest against racial segregation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John F. Kennedy, 35th president of US, assassinated November 22nd, 1963 in Dallas,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Series of major attacks by communist forces in Vietnam war, early 1968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Public speech delivered by MLK during march on Washington for jobs and freedom (August 28th, 1963)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Protracted military conflict  (1954-1975)  between south Vietnam, supported by US forces, &amp; communist north Vietnam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Heightened confrontation between Soviet union, the US and Cuba during Cold War.  Occurred when USSR began building missile sites in Cuba (1962).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September 26th, 1960 1st general electional, presidential debate between Senator JFK &amp; Democratic nominee &amp; Vice President Richard Nixon a Republican nominee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Southern Christian Leadership Conference - African American organization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June 5th, 1968, mortally wounded after midnight at Ambassador hotel in LA. Had been declared winner in South Dakota and California of 1968 election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Fatally shot at Lorraine Motel in Memphis, Tn (April 4th, 1968).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Landmark piece of federal legislation in the US that prohibits racial discrimination in voting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Cuban communist  revolutionary and politician  Who governed the republic of Cuba as prime minister (1959 - 1976) &amp; president (1976 - 2008)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Struggle by African Americans ( 1950’s - 1960’s ) to achieve civil rights including equal opportunity in employment, housing and education as well voting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American Civil Rights activist. Co-founded National Farm Workers Association (1962).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American civil rights activist/ baptist minister who first rose to prominence as leader of Montgomery, 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Theory that if one country is taken over by an expansionist, especially communist, neighbor, party or nearby nations will be taken over one after another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Domestic program in administration. President Lyndon B. Johnson that instituted federally sponsored social welfare programs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Student Nonviolent Coordinating Committee- one the major American civil rights movement (May 1960) organized by Ella Baker at Shaw University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Unsuccessful invasion of Cuba by Cuban exiles, supported by US government (1961)</w:t>
            </w:r>
          </w:p>
        </w:tc>
      </w:tr>
    </w:tbl>
    <w:p>
      <w:pPr>
        <w:pStyle w:val="WordBankLarge"/>
      </w:pPr>
      <w:r>
        <w:t xml:space="preserve">   Fidel Castro    </w:t>
      </w:r>
      <w:r>
        <w:t xml:space="preserve">   Bay of Pigs    </w:t>
      </w:r>
      <w:r>
        <w:t xml:space="preserve">   Cuban Missile Crisis     </w:t>
      </w:r>
      <w:r>
        <w:t xml:space="preserve">    Vietnam Confict     </w:t>
      </w:r>
      <w:r>
        <w:t xml:space="preserve">    Domino Theory     </w:t>
      </w:r>
      <w:r>
        <w:t xml:space="preserve">   Gulf of Tonkin Resolution     </w:t>
      </w:r>
      <w:r>
        <w:t xml:space="preserve">    Assassination of JFK    </w:t>
      </w:r>
      <w:r>
        <w:t xml:space="preserve">   Civil Rights Act of 1964    </w:t>
      </w:r>
      <w:r>
        <w:t xml:space="preserve">   Voting Rights Act of 1965    </w:t>
      </w:r>
      <w:r>
        <w:t xml:space="preserve">   Great Society     </w:t>
      </w:r>
      <w:r>
        <w:t xml:space="preserve">   Kennedy-Nixon Debate     </w:t>
      </w:r>
      <w:r>
        <w:t xml:space="preserve">   Civil Rights Movement     </w:t>
      </w:r>
      <w:r>
        <w:t xml:space="preserve">   SCLC    </w:t>
      </w:r>
      <w:r>
        <w:t xml:space="preserve">   Martin Luther King    </w:t>
      </w:r>
      <w:r>
        <w:t xml:space="preserve">   SNCC    </w:t>
      </w:r>
      <w:r>
        <w:t xml:space="preserve">   MLK’s Letter from a Birmingham Jail    </w:t>
      </w:r>
      <w:r>
        <w:t xml:space="preserve">   I Have a Dream     </w:t>
      </w:r>
      <w:r>
        <w:t xml:space="preserve">   Cesar Chavez    </w:t>
      </w:r>
      <w:r>
        <w:t xml:space="preserve">   Tet Offensive    </w:t>
      </w:r>
      <w:r>
        <w:t xml:space="preserve">   Assassination of MLK, Jr    </w:t>
      </w:r>
      <w:r>
        <w:t xml:space="preserve">   Assassination of Robert Kennedy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10 Vocab Crossword Puzzle </dc:title>
  <dcterms:created xsi:type="dcterms:W3CDTF">2021-10-11T20:23:41Z</dcterms:created>
  <dcterms:modified xsi:type="dcterms:W3CDTF">2021-10-11T20:23:41Z</dcterms:modified>
</cp:coreProperties>
</file>