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12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malady    </w:t>
      </w:r>
      <w:r>
        <w:t xml:space="preserve">   lethargic    </w:t>
      </w:r>
      <w:r>
        <w:t xml:space="preserve">   leisurely    </w:t>
      </w:r>
      <w:r>
        <w:t xml:space="preserve">   heartrending    </w:t>
      </w:r>
      <w:r>
        <w:t xml:space="preserve">   embezzle    </w:t>
      </w:r>
      <w:r>
        <w:t xml:space="preserve">   despondent    </w:t>
      </w:r>
      <w:r>
        <w:t xml:space="preserve">   clarification    </w:t>
      </w:r>
      <w:r>
        <w:t xml:space="preserve">   cache    </w:t>
      </w:r>
      <w:r>
        <w:t xml:space="preserve">   braggart    </w:t>
      </w:r>
      <w:r>
        <w:t xml:space="preserve">   abound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12 </dc:title>
  <dcterms:created xsi:type="dcterms:W3CDTF">2021-10-11T20:23:21Z</dcterms:created>
  <dcterms:modified xsi:type="dcterms:W3CDTF">2021-10-11T20:23:21Z</dcterms:modified>
</cp:coreProperties>
</file>