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Unit 2:Intro to Government Choice #5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article    </w:t>
      </w:r>
      <w:r>
        <w:t xml:space="preserve">   checksandbalance    </w:t>
      </w:r>
      <w:r>
        <w:t xml:space="preserve">   citizenship    </w:t>
      </w:r>
      <w:r>
        <w:t xml:space="preserve">   democrat    </w:t>
      </w:r>
      <w:r>
        <w:t xml:space="preserve">   executivebranch    </w:t>
      </w:r>
      <w:r>
        <w:t xml:space="preserve">   GA state constitution    </w:t>
      </w:r>
      <w:r>
        <w:t xml:space="preserve">   general election    </w:t>
      </w:r>
      <w:r>
        <w:t xml:space="preserve">   judicalbranch    </w:t>
      </w:r>
      <w:r>
        <w:t xml:space="preserve">   juvenilejustice    </w:t>
      </w:r>
      <w:r>
        <w:t xml:space="preserve">   localgovernment    </w:t>
      </w:r>
      <w:r>
        <w:t xml:space="preserve">   politicalparty    </w:t>
      </w:r>
      <w:r>
        <w:t xml:space="preserve">   poll    </w:t>
      </w:r>
      <w:r>
        <w:t xml:space="preserve">   preamble    </w:t>
      </w:r>
      <w:r>
        <w:t xml:space="preserve">   precinct    </w:t>
      </w:r>
      <w:r>
        <w:t xml:space="preserve">   republican    </w:t>
      </w:r>
      <w:r>
        <w:t xml:space="preserve">   Rightsand resposibilities    </w:t>
      </w:r>
      <w:r>
        <w:t xml:space="preserve">   seperation of power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2:Intro to Government Choice #5</dc:title>
  <dcterms:created xsi:type="dcterms:W3CDTF">2021-10-11T20:26:57Z</dcterms:created>
  <dcterms:modified xsi:type="dcterms:W3CDTF">2021-10-11T20:26:57Z</dcterms:modified>
</cp:coreProperties>
</file>