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2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personalspending    </w:t>
      </w:r>
      <w:r>
        <w:t xml:space="preserve">   premium    </w:t>
      </w:r>
      <w:r>
        <w:t xml:space="preserve">   simpleinterest    </w:t>
      </w:r>
      <w:r>
        <w:t xml:space="preserve">   saving    </w:t>
      </w:r>
      <w:r>
        <w:t xml:space="preserve">   mortgage    </w:t>
      </w:r>
      <w:r>
        <w:t xml:space="preserve">   fiscal    </w:t>
      </w:r>
      <w:r>
        <w:t xml:space="preserve">   insurance    </w:t>
      </w:r>
      <w:r>
        <w:t xml:space="preserve">   progressive    </w:t>
      </w:r>
      <w:r>
        <w:t xml:space="preserve">   inflation    </w:t>
      </w:r>
      <w:r>
        <w:t xml:space="preserve">   regressive    </w:t>
      </w:r>
      <w:r>
        <w:t xml:space="preserve">   earned    </w:t>
      </w:r>
      <w:r>
        <w:t xml:space="preserve">   risk    </w:t>
      </w:r>
      <w:r>
        <w:t xml:space="preserve">   creditcard    </w:t>
      </w:r>
      <w:r>
        <w:t xml:space="preserve">   assetprotection    </w:t>
      </w:r>
      <w:r>
        <w:t xml:space="preserve">   loan    </w:t>
      </w:r>
      <w:r>
        <w:t xml:space="preserve">   savers    </w:t>
      </w:r>
      <w:r>
        <w:t xml:space="preserve">   monetary    </w:t>
      </w:r>
      <w:r>
        <w:t xml:space="preserve">   changed    </w:t>
      </w:r>
      <w:r>
        <w:t xml:space="preserve">   proportional    </w:t>
      </w:r>
      <w:r>
        <w:t xml:space="preserve">   principle    </w:t>
      </w:r>
      <w:r>
        <w:t xml:space="preserve">   payday    </w:t>
      </w:r>
      <w:r>
        <w:t xml:space="preserve">   investors    </w:t>
      </w:r>
      <w:r>
        <w:t xml:space="preserve">   bonds    </w:t>
      </w:r>
      <w:r>
        <w:t xml:space="preserve">   stocks    </w:t>
      </w:r>
      <w:r>
        <w:t xml:space="preserve">   sales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Word Search</dc:title>
  <dcterms:created xsi:type="dcterms:W3CDTF">2021-10-11T20:26:07Z</dcterms:created>
  <dcterms:modified xsi:type="dcterms:W3CDTF">2021-10-11T20:26:07Z</dcterms:modified>
</cp:coreProperties>
</file>