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Uses of Garnet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How long has garnet been used as a gemstone?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variety of colors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Garnet was the jewelry of many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small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Garnet was the most popular gemstone of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Idaho and New York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Garnet is common and durable so it can be usedas jewelry at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reddish color sandpaper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Garnet is the birthstone of people born in the month of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low cost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Garnet is not only red but is also a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hard mineral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Red garnet is the most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January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Blue garnet is especially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manufacturing and mining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Garnet is a relatively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5,000 years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 the Mohs scale garnet ranges between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common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hardness of Garnet makes it an effective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cutting and sanding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Garnet breaks into angular pieces that provide sharp edges for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abrasive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small granules of uniform size bonded to paper produce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oxidation products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Two states that have been important sources of industrial garnet for abrasives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N. </w:t>
            </w:r>
            <w:r>
              <w:t xml:space="preserve">Ancient Rome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largest industrial use of garnet in the US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O. </w:t>
            </w:r>
            <w:r>
              <w:t xml:space="preserve">6.5 and 7.5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High pressure water with abrasive granules directed at metal pieces used in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P. </w:t>
            </w:r>
            <w:r>
              <w:t xml:space="preserve">rare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Garnet used in abrasive blasting is used to remove oxidation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Q. </w:t>
            </w:r>
            <w:r>
              <w:t xml:space="preserve">Egyptian burials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Garnet granules filter well because they are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R. </w:t>
            </w:r>
            <w:r>
              <w:t xml:space="preserve">waterjet cutting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Uses of Garnet</dc:title>
  <dcterms:created xsi:type="dcterms:W3CDTF">2021-10-11T20:45:21Z</dcterms:created>
  <dcterms:modified xsi:type="dcterms:W3CDTF">2021-10-11T20:45:21Z</dcterms:modified>
</cp:coreProperties>
</file>