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VB - Email Promotion and Selling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overstaffing    </w:t>
      </w:r>
      <w:r>
        <w:t xml:space="preserve">   understaffing    </w:t>
      </w:r>
      <w:r>
        <w:t xml:space="preserve">   program    </w:t>
      </w:r>
      <w:r>
        <w:t xml:space="preserve">   loyalty    </w:t>
      </w:r>
      <w:r>
        <w:t xml:space="preserve">   subjectline    </w:t>
      </w:r>
      <w:r>
        <w:t xml:space="preserve">   responserate    </w:t>
      </w:r>
      <w:r>
        <w:t xml:space="preserve">   canspamact    </w:t>
      </w:r>
      <w:r>
        <w:t xml:space="preserve">   costpername    </w:t>
      </w:r>
      <w:r>
        <w:t xml:space="preserve">   staffing    </w:t>
      </w:r>
      <w:r>
        <w:t xml:space="preserve">   spam    </w:t>
      </w:r>
      <w:r>
        <w:t xml:space="preserve">   bounce    </w:t>
      </w:r>
      <w:r>
        <w:t xml:space="preserve">   addresslist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VB - Email Promotion and Selling Vocabulary</dc:title>
  <dcterms:created xsi:type="dcterms:W3CDTF">2021-12-01T03:42:34Z</dcterms:created>
  <dcterms:modified xsi:type="dcterms:W3CDTF">2021-12-01T03:42:34Z</dcterms:modified>
</cp:coreProperties>
</file>