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List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lurid    </w:t>
      </w:r>
      <w:r>
        <w:t xml:space="preserve">   jaded    </w:t>
      </w:r>
      <w:r>
        <w:t xml:space="preserve">   intercede    </w:t>
      </w:r>
      <w:r>
        <w:t xml:space="preserve">   Approbation    </w:t>
      </w:r>
      <w:r>
        <w:t xml:space="preserve">   Assuage    </w:t>
      </w:r>
      <w:r>
        <w:t xml:space="preserve">   coalition    </w:t>
      </w:r>
      <w:r>
        <w:t xml:space="preserve">   decadence    </w:t>
      </w:r>
      <w:r>
        <w:t xml:space="preserve">   elicit    </w:t>
      </w:r>
      <w:r>
        <w:t xml:space="preserve">   expostulate    </w:t>
      </w:r>
      <w:r>
        <w:t xml:space="preserve">   hackneyed    </w:t>
      </w:r>
      <w:r>
        <w:t xml:space="preserve">   hiatus    </w:t>
      </w:r>
      <w:r>
        <w:t xml:space="preserve">   innuendo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 7</dc:title>
  <dcterms:created xsi:type="dcterms:W3CDTF">2021-10-11T21:12:58Z</dcterms:created>
  <dcterms:modified xsi:type="dcterms:W3CDTF">2021-10-11T21:12:58Z</dcterms:modified>
</cp:coreProperties>
</file>