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#4: 8th Grade Integrated Science - Messana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catchment area from which a river system obtains its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water in a lake mixes due to temperature change causing minerals, plant matter, and other nutrients to rise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contact between the saturated and unsaturated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from rain, snowmelt, or other sources, that flows over the land surface, and is a major component of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water from its gaseous form (water vapor) into liquid water. (gas to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tension of the surface film of a liquid caused by the attraction of the particles in the surface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property of like molecules sticking together, being mutually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causes objects to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richness of nutrients in a lake or other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 is converted from its liquid form to its vapor form. (liquid to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clouds water and dust particles become too heavy to remain suspended in the air, they fall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dissimilar particles or surfaces to cling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imaginary line delimits one drainage basin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let everything in and out; to pass through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molecule that has a net separation of charges.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Run-off    </w:t>
      </w:r>
      <w:r>
        <w:t xml:space="preserve">   Drainage Basin    </w:t>
      </w:r>
      <w:r>
        <w:t xml:space="preserve">   Eutrophication    </w:t>
      </w:r>
      <w:r>
        <w:t xml:space="preserve">   Permeable    </w:t>
      </w:r>
      <w:r>
        <w:t xml:space="preserve">   Lake Turnover    </w:t>
      </w:r>
      <w:r>
        <w:t xml:space="preserve">   Water Table    </w:t>
      </w:r>
      <w:r>
        <w:t xml:space="preserve">   Aquifer    </w:t>
      </w:r>
      <w:r>
        <w:t xml:space="preserve">   Adhesion    </w:t>
      </w:r>
      <w:r>
        <w:t xml:space="preserve">   Cohesion    </w:t>
      </w:r>
      <w:r>
        <w:t xml:space="preserve">   Polarity    </w:t>
      </w:r>
      <w:r>
        <w:t xml:space="preserve">   Surface Tension    </w:t>
      </w:r>
      <w:r>
        <w:t xml:space="preserve">   Buoyancy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#4: 8th Grade Integrated Science - Messana B8</dc:title>
  <dcterms:created xsi:type="dcterms:W3CDTF">2021-10-12T20:17:49Z</dcterms:created>
  <dcterms:modified xsi:type="dcterms:W3CDTF">2021-10-12T20:17:49Z</dcterms:modified>
</cp:coreProperties>
</file>