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Vocal Word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Vigilant    </w:t>
      </w:r>
      <w:r>
        <w:t xml:space="preserve">   Transpire    </w:t>
      </w:r>
      <w:r>
        <w:t xml:space="preserve">   Slanderous    </w:t>
      </w:r>
      <w:r>
        <w:t xml:space="preserve">   Reprieve    </w:t>
      </w:r>
      <w:r>
        <w:t xml:space="preserve">   Quell    </w:t>
      </w:r>
      <w:r>
        <w:t xml:space="preserve">   Docile    </w:t>
      </w:r>
      <w:r>
        <w:t xml:space="preserve">   Decorum    </w:t>
      </w:r>
      <w:r>
        <w:t xml:space="preserve">   Congenial    </w:t>
      </w:r>
      <w:r>
        <w:t xml:space="preserve">   Adversity    </w:t>
      </w:r>
      <w:r>
        <w:t xml:space="preserve">   Brawny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Word Search!</dc:title>
  <dcterms:created xsi:type="dcterms:W3CDTF">2021-10-11T21:19:44Z</dcterms:created>
  <dcterms:modified xsi:type="dcterms:W3CDTF">2021-10-11T21:19:44Z</dcterms:modified>
</cp:coreProperties>
</file>