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forms when rain falls through layer of cold air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group of millions of tiny water droplets or ice crystals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droplets that fall to earth surface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solid or liquid water that falls to earth surface from clouds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place whee two or more air masses met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forms when temperature are low and turns into a solid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forms when a warm air mass is caught between two cold air masses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forms when a cold air mass and a warm air mass move toward each 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forms when a cold air mass moves under a warm air mass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instrument that measure and incites temperature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forms when warm air mass moves in over a cold air mass that is leaving an area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amount of water vapor in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condition of the atmosphere at a certain time and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lumps of ice that fall from clouds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large volume of air that has a certain temperature and moisture content </w:t>
            </w:r>
          </w:p>
        </w:tc>
      </w:tr>
    </w:tbl>
    <w:p>
      <w:pPr>
        <w:pStyle w:val="WordBankMedium"/>
      </w:pPr>
      <w:r>
        <w:t xml:space="preserve">   Weather    </w:t>
      </w:r>
      <w:r>
        <w:t xml:space="preserve">   Humidity    </w:t>
      </w:r>
      <w:r>
        <w:t xml:space="preserve">   cloud    </w:t>
      </w:r>
      <w:r>
        <w:t xml:space="preserve">   precipitation     </w:t>
      </w:r>
      <w:r>
        <w:t xml:space="preserve">   rain     </w:t>
      </w:r>
      <w:r>
        <w:t xml:space="preserve">   sleet     </w:t>
      </w:r>
      <w:r>
        <w:t xml:space="preserve">   snow     </w:t>
      </w:r>
      <w:r>
        <w:t xml:space="preserve">   hail    </w:t>
      </w:r>
      <w:r>
        <w:t xml:space="preserve">   air mass    </w:t>
      </w:r>
      <w:r>
        <w:t xml:space="preserve">    front     </w:t>
      </w:r>
      <w:r>
        <w:t xml:space="preserve">   cold front     </w:t>
      </w:r>
      <w:r>
        <w:t xml:space="preserve">   warm front    </w:t>
      </w:r>
      <w:r>
        <w:t xml:space="preserve">   occluded front     </w:t>
      </w:r>
      <w:r>
        <w:t xml:space="preserve">   stationary front     </w:t>
      </w:r>
      <w:r>
        <w:t xml:space="preserve">   thermometer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</dc:title>
  <dcterms:created xsi:type="dcterms:W3CDTF">2021-10-11T21:31:25Z</dcterms:created>
  <dcterms:modified xsi:type="dcterms:W3CDTF">2021-10-11T21:31:25Z</dcterms:modified>
</cp:coreProperties>
</file>