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Week of 3/23-3/27 Healthcare Technical Skills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pressure that is exerted by the blood upon the walls of the blood vessels and especially arteries and that varies with the muscular efficiency of the heart, the blood volume and viscosity, the age and health of the individual, and the state of the vascular wall</w:t>
            </w:r>
          </w:p>
          <w:p>
            <w:pPr>
              <w:keepLines/>
              <w:pStyle w:val="CluesTiny"/>
            </w:pPr>
            <w:r>
              <w:rPr>
                <w:b w:val="true"/>
                <w:bCs w:val="true"/>
              </w:rPr>
              <w:t xml:space="preserve">8. </w:t>
            </w:r>
            <w:r>
              <w:t xml:space="preserve">temperature, degree of hotness or coldness measured on a definite</w:t>
            </w:r>
          </w:p>
          <w:p>
            <w:pPr>
              <w:keepLines/>
              <w:pStyle w:val="CluesTiny"/>
            </w:pPr>
            <w:r>
              <w:rPr>
                <w:b w:val="true"/>
                <w:bCs w:val="true"/>
              </w:rPr>
              <w:t xml:space="preserve">9. </w:t>
            </w:r>
            <w:r>
              <w:t xml:space="preserve">pulse, the regular expansion of an artery caused by the ejection of blood into the arterial system by the contractions of the</w:t>
            </w:r>
          </w:p>
          <w:p>
            <w:pPr>
              <w:keepLines/>
              <w:pStyle w:val="CluesTiny"/>
            </w:pPr>
            <w:r>
              <w:rPr>
                <w:b w:val="true"/>
                <w:bCs w:val="true"/>
              </w:rPr>
              <w:t xml:space="preserve">11. </w:t>
            </w:r>
            <w:r>
              <w:t xml:space="preserve">cardiopulmonary resuscitation (CPR), a procedure designed to restore normal breathing after cardiac arrest that includes the clearance of air passages to the lungs, mouth-to-mouth method of artificial respiration, and heart massage by the exertion of pressure on the</w:t>
            </w:r>
          </w:p>
          <w:p>
            <w:pPr>
              <w:keepLines/>
              <w:pStyle w:val="CluesTiny"/>
            </w:pPr>
            <w:r>
              <w:rPr>
                <w:b w:val="true"/>
                <w:bCs w:val="true"/>
              </w:rPr>
              <w:t xml:space="preserve">13. </w:t>
            </w:r>
            <w:r>
              <w:t xml:space="preserve">a single complete act of breathing</w:t>
            </w:r>
          </w:p>
          <w:p>
            <w:pPr>
              <w:keepLines/>
              <w:pStyle w:val="CluesTiny"/>
            </w:pPr>
            <w:r>
              <w:rPr>
                <w:b w:val="true"/>
                <w:bCs w:val="true"/>
              </w:rPr>
              <w:t xml:space="preserve">15. </w:t>
            </w:r>
            <w:r>
              <w:t xml:space="preserve">blood pressure, pressure that is exerted by the blood upon the walls of the blood vessels and especially arteries and that varies with the muscular efficiency of the heart, the blood volume and viscosity, the age and health of the individual, and the state of the vascular</w:t>
            </w:r>
          </w:p>
          <w:p>
            <w:pPr>
              <w:keepLines/>
              <w:pStyle w:val="CluesTiny"/>
            </w:pPr>
            <w:r>
              <w:rPr>
                <w:b w:val="true"/>
                <w:bCs w:val="true"/>
              </w:rPr>
              <w:t xml:space="preserve">16. </w:t>
            </w:r>
            <w:r>
              <w:t xml:space="preserve">respiration,  a single complete act of</w:t>
            </w:r>
          </w:p>
        </w:tc>
        <w:tc>
          <w:p>
            <w:pPr>
              <w:pStyle w:val="CluesTiny"/>
            </w:pPr>
            <w:r>
              <w:rPr>
                <w:b w:val="true"/>
                <w:bCs w:val="true"/>
              </w:rPr>
              <w:t xml:space="preserve">Down</w:t>
            </w:r>
          </w:p>
          <w:p>
            <w:pPr>
              <w:keepLines/>
              <w:pStyle w:val="CluesTiny"/>
            </w:pPr>
            <w:r>
              <w:rPr>
                <w:b w:val="true"/>
                <w:bCs w:val="true"/>
              </w:rPr>
              <w:t xml:space="preserve">1. </w:t>
            </w:r>
            <w:r>
              <w:t xml:space="preserve">pain,  a localized or generalized unpleasant bodily sensation or complex of sensations that causes mild to severe physical discomfort and emotional distress and typically results from bodily disorder (such as injury or</w:t>
            </w:r>
          </w:p>
          <w:p>
            <w:pPr>
              <w:keepLines/>
              <w:pStyle w:val="CluesTiny"/>
            </w:pPr>
            <w:r>
              <w:rPr>
                <w:b w:val="true"/>
                <w:bCs w:val="true"/>
              </w:rPr>
              <w:t xml:space="preserve">2. </w:t>
            </w:r>
            <w:r>
              <w:t xml:space="preserve">the amount of oxygen within a blood cell</w:t>
            </w:r>
          </w:p>
          <w:p>
            <w:pPr>
              <w:keepLines/>
              <w:pStyle w:val="CluesTiny"/>
            </w:pPr>
            <w:r>
              <w:rPr>
                <w:b w:val="true"/>
                <w:bCs w:val="true"/>
              </w:rPr>
              <w:t xml:space="preserve">3. </w:t>
            </w:r>
            <w:r>
              <w:t xml:space="preserve">foreign body airway obstruction, a partial or complete blockage of the breathing tubes to the lungs due to a foreign</w:t>
            </w:r>
          </w:p>
          <w:p>
            <w:pPr>
              <w:keepLines/>
              <w:pStyle w:val="CluesTiny"/>
            </w:pPr>
            <w:r>
              <w:rPr>
                <w:b w:val="true"/>
                <w:bCs w:val="true"/>
              </w:rPr>
              <w:t xml:space="preserve">4. </w:t>
            </w:r>
            <w:r>
              <w:t xml:space="preserve">degree of hotness or coldness measured on a definite scale</w:t>
            </w:r>
          </w:p>
          <w:p>
            <w:pPr>
              <w:keepLines/>
              <w:pStyle w:val="CluesTiny"/>
            </w:pPr>
            <w:r>
              <w:rPr>
                <w:b w:val="true"/>
                <w:bCs w:val="true"/>
              </w:rPr>
              <w:t xml:space="preserve">6. </w:t>
            </w:r>
            <w:r>
              <w:t xml:space="preserve">automated external defibrillator (AED), a device that automatically analyzes the heart rhythm and that'if it detects a problem that may respond to an electrical shock'delivers a shock to restore a normal heart</w:t>
            </w:r>
          </w:p>
          <w:p>
            <w:pPr>
              <w:keepLines/>
              <w:pStyle w:val="CluesTiny"/>
            </w:pPr>
            <w:r>
              <w:rPr>
                <w:b w:val="true"/>
                <w:bCs w:val="true"/>
              </w:rPr>
              <w:t xml:space="preserve">7. </w:t>
            </w:r>
            <w:r>
              <w:t xml:space="preserve">the regular expansion of an artery caused by the ejection of blood into the arterial system by the contractions of the heart</w:t>
            </w:r>
          </w:p>
          <w:p>
            <w:pPr>
              <w:keepLines/>
              <w:pStyle w:val="CluesTiny"/>
            </w:pPr>
            <w:r>
              <w:rPr>
                <w:b w:val="true"/>
                <w:bCs w:val="true"/>
              </w:rPr>
              <w:t xml:space="preserve">10. </w:t>
            </w:r>
            <w:r>
              <w:t xml:space="preserve">first aid, emergency care or treatment given to an ill or injured person before regular medical aid can be</w:t>
            </w:r>
          </w:p>
          <w:p>
            <w:pPr>
              <w:keepLines/>
              <w:pStyle w:val="CluesTiny"/>
            </w:pPr>
            <w:r>
              <w:rPr>
                <w:b w:val="true"/>
                <w:bCs w:val="true"/>
              </w:rPr>
              <w:t xml:space="preserve">12. </w:t>
            </w:r>
            <w:r>
              <w:t xml:space="preserve">oxygen saturation, the amount of oxygen within a blood</w:t>
            </w:r>
          </w:p>
          <w:p>
            <w:pPr>
              <w:keepLines/>
              <w:pStyle w:val="CluesTiny"/>
            </w:pPr>
            <w:r>
              <w:rPr>
                <w:b w:val="true"/>
                <w:bCs w:val="true"/>
              </w:rPr>
              <w:t xml:space="preserve">14. </w:t>
            </w:r>
            <w:r>
              <w:t xml:space="preserve"> a localized or generalized unpleasant bodily sensation or complex of sensations that causes mild to severe physical discomfort and emotional distress and typically results from bodily disorder (such as injury or disease)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of 3/23-3/27 Healthcare Technical Skills</dc:title>
  <dcterms:created xsi:type="dcterms:W3CDTF">2021-10-11T21:43:57Z</dcterms:created>
  <dcterms:modified xsi:type="dcterms:W3CDTF">2021-10-11T21:43:57Z</dcterms:modified>
</cp:coreProperties>
</file>