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Work place health and Safety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manual handling    </w:t>
      </w:r>
      <w:r>
        <w:t xml:space="preserve">   extinguishers    </w:t>
      </w:r>
      <w:r>
        <w:t xml:space="preserve">   gloves    </w:t>
      </w:r>
      <w:r>
        <w:t xml:space="preserve">   evacuation procedures    </w:t>
      </w:r>
      <w:r>
        <w:t xml:space="preserve">   codes of practice    </w:t>
      </w:r>
      <w:r>
        <w:t xml:space="preserve">   legislation    </w:t>
      </w:r>
      <w:r>
        <w:t xml:space="preserve">   wet floor sign    </w:t>
      </w:r>
      <w:r>
        <w:t xml:space="preserve">   hot surface    </w:t>
      </w:r>
      <w:r>
        <w:t xml:space="preserve">   ppe    </w:t>
      </w:r>
      <w:r>
        <w:t xml:space="preserve">   safety equipment    </w:t>
      </w:r>
      <w:r>
        <w:t xml:space="preserve">   security    </w:t>
      </w:r>
      <w:r>
        <w:t xml:space="preserve">   hazard    </w:t>
      </w:r>
      <w:r>
        <w:t xml:space="preserve">   bomb threat    </w:t>
      </w:r>
      <w:r>
        <w:t xml:space="preserve">   emergency    </w:t>
      </w:r>
      <w:r>
        <w:t xml:space="preserve">   Duty of care    </w:t>
      </w:r>
      <w:r>
        <w:t xml:space="preserve">   electric shock    </w:t>
      </w:r>
      <w:r>
        <w:t xml:space="preserve">   act of parliment    </w:t>
      </w:r>
      <w:r>
        <w:t xml:space="preserve">   falls    </w:t>
      </w:r>
      <w:r>
        <w:t xml:space="preserve">   trips    </w:t>
      </w:r>
      <w:r>
        <w:t xml:space="preserve">   burns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place health and Safety</dc:title>
  <dcterms:created xsi:type="dcterms:W3CDTF">2021-10-11T22:22:19Z</dcterms:created>
  <dcterms:modified xsi:type="dcterms:W3CDTF">2021-10-11T22:22:19Z</dcterms:modified>
</cp:coreProperties>
</file>